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B0170" w14:textId="2D3CA1CB" w:rsidR="001B79D4" w:rsidRPr="00F90084" w:rsidRDefault="001B79D4" w:rsidP="001B79D4">
      <w:pPr>
        <w:pStyle w:val="a3"/>
        <w:tabs>
          <w:tab w:val="right" w:pos="9781"/>
          <w:tab w:val="right" w:pos="13323"/>
        </w:tabs>
        <w:outlineLvl w:val="0"/>
        <w:rPr>
          <w:rFonts w:cs="Arial"/>
          <w:noProof w:val="0"/>
          <w:sz w:val="24"/>
          <w:szCs w:val="24"/>
        </w:rPr>
      </w:pPr>
      <w:bookmarkStart w:id="0" w:name="Title"/>
      <w:bookmarkStart w:id="1" w:name="DocumentFor"/>
      <w:bookmarkEnd w:id="0"/>
      <w:bookmarkEnd w:id="1"/>
      <w:r w:rsidRPr="00F90084">
        <w:rPr>
          <w:rFonts w:cs="Arial"/>
          <w:noProof w:val="0"/>
          <w:sz w:val="24"/>
          <w:szCs w:val="24"/>
        </w:rPr>
        <w:t xml:space="preserve">3GPP TSG-RAN WG4 Meeting # </w:t>
      </w:r>
      <w:r>
        <w:rPr>
          <w:rFonts w:cs="Arial"/>
          <w:noProof w:val="0"/>
          <w:sz w:val="24"/>
          <w:szCs w:val="24"/>
        </w:rPr>
        <w:t>101-bis-</w:t>
      </w:r>
      <w:r w:rsidRPr="00F90084">
        <w:rPr>
          <w:rFonts w:cs="Arial"/>
          <w:noProof w:val="0"/>
          <w:sz w:val="24"/>
          <w:szCs w:val="24"/>
        </w:rPr>
        <w:t>e</w:t>
      </w:r>
      <w:r w:rsidRPr="00F90084" w:rsidDel="00277FAB">
        <w:rPr>
          <w:rFonts w:cs="Arial"/>
          <w:noProof w:val="0"/>
          <w:sz w:val="24"/>
          <w:szCs w:val="24"/>
        </w:rPr>
        <w:t xml:space="preserve"> </w:t>
      </w:r>
      <w:r w:rsidRPr="00F90084">
        <w:rPr>
          <w:rFonts w:cs="Arial"/>
          <w:noProof w:val="0"/>
          <w:sz w:val="24"/>
          <w:szCs w:val="24"/>
        </w:rPr>
        <w:tab/>
      </w:r>
      <w:r w:rsidR="00010222" w:rsidRPr="00010222">
        <w:rPr>
          <w:rFonts w:cs="Arial"/>
          <w:noProof w:val="0"/>
          <w:sz w:val="24"/>
          <w:szCs w:val="24"/>
        </w:rPr>
        <w:t>R4-2202353</w:t>
      </w:r>
    </w:p>
    <w:p w14:paraId="16C304ED" w14:textId="77777777" w:rsidR="001B79D4" w:rsidRDefault="001B79D4" w:rsidP="001B79D4">
      <w:pPr>
        <w:tabs>
          <w:tab w:val="left" w:pos="1985"/>
        </w:tabs>
        <w:jc w:val="both"/>
        <w:rPr>
          <w:rFonts w:ascii="Arial" w:hAnsi="Arial" w:cs="Arial"/>
          <w:b/>
          <w:sz w:val="22"/>
        </w:rPr>
      </w:pPr>
      <w:r w:rsidRPr="006505F4">
        <w:rPr>
          <w:rFonts w:ascii="Arial" w:hAnsi="Arial" w:cs="Arial"/>
          <w:b/>
          <w:sz w:val="24"/>
          <w:szCs w:val="24"/>
        </w:rPr>
        <w:t>Electronic Meeting,</w:t>
      </w:r>
      <w:r w:rsidRPr="00EE1CC1">
        <w:rPr>
          <w:rFonts w:ascii="Arial" w:hAnsi="Arial" w:cs="Arial"/>
          <w:b/>
          <w:sz w:val="24"/>
          <w:szCs w:val="24"/>
        </w:rPr>
        <w:t xml:space="preserve"> </w:t>
      </w:r>
      <w:bookmarkStart w:id="2" w:name="_Hlk92644895"/>
      <w:r>
        <w:rPr>
          <w:rFonts w:ascii="Arial" w:hAnsi="Arial" w:cs="Arial"/>
          <w:b/>
          <w:sz w:val="24"/>
          <w:szCs w:val="24"/>
        </w:rPr>
        <w:t>Jan</w:t>
      </w:r>
      <w:r w:rsidRPr="00EE1CC1">
        <w:rPr>
          <w:rFonts w:ascii="Arial" w:hAnsi="Arial" w:cs="Arial"/>
          <w:b/>
          <w:sz w:val="24"/>
          <w:szCs w:val="24"/>
        </w:rPr>
        <w:t xml:space="preserve">. </w:t>
      </w:r>
      <w:r>
        <w:rPr>
          <w:rFonts w:ascii="Arial" w:hAnsi="Arial" w:cs="Arial"/>
          <w:b/>
          <w:sz w:val="24"/>
          <w:szCs w:val="24"/>
        </w:rPr>
        <w:t>17</w:t>
      </w:r>
      <w:r w:rsidRPr="00A31C64">
        <w:rPr>
          <w:rFonts w:ascii="Arial" w:hAnsi="Arial" w:cs="Arial"/>
          <w:b/>
          <w:sz w:val="24"/>
          <w:szCs w:val="24"/>
          <w:vertAlign w:val="superscript"/>
        </w:rPr>
        <w:t>th</w:t>
      </w:r>
      <w:r>
        <w:rPr>
          <w:rFonts w:ascii="Arial" w:hAnsi="Arial" w:cs="Arial"/>
          <w:b/>
          <w:sz w:val="24"/>
          <w:szCs w:val="24"/>
        </w:rPr>
        <w:t xml:space="preserve"> </w:t>
      </w:r>
      <w:r w:rsidRPr="00EE1CC1">
        <w:rPr>
          <w:rFonts w:ascii="Arial" w:hAnsi="Arial" w:cs="Arial"/>
          <w:b/>
          <w:sz w:val="24"/>
          <w:szCs w:val="24"/>
        </w:rPr>
        <w:t xml:space="preserve">– </w:t>
      </w:r>
      <w:r>
        <w:rPr>
          <w:rFonts w:ascii="Arial" w:hAnsi="Arial" w:cs="Arial"/>
          <w:b/>
          <w:sz w:val="24"/>
          <w:szCs w:val="24"/>
        </w:rPr>
        <w:t>25</w:t>
      </w:r>
      <w:r w:rsidRPr="00EE1CC1">
        <w:rPr>
          <w:rFonts w:ascii="Arial" w:hAnsi="Arial" w:cs="Arial"/>
          <w:b/>
          <w:sz w:val="24"/>
          <w:szCs w:val="24"/>
          <w:vertAlign w:val="superscript"/>
        </w:rPr>
        <w:t>th</w:t>
      </w:r>
      <w:bookmarkEnd w:id="2"/>
      <w:r w:rsidRPr="006505F4">
        <w:rPr>
          <w:rFonts w:ascii="Arial" w:hAnsi="Arial" w:cs="Arial"/>
          <w:b/>
          <w:sz w:val="24"/>
          <w:szCs w:val="24"/>
        </w:rPr>
        <w:t>, 202</w:t>
      </w:r>
      <w:r>
        <w:rPr>
          <w:rFonts w:ascii="Arial" w:hAnsi="Arial" w:cs="Arial"/>
          <w:b/>
          <w:sz w:val="24"/>
          <w:szCs w:val="24"/>
        </w:rPr>
        <w:t>2</w:t>
      </w:r>
    </w:p>
    <w:p w14:paraId="2637FD31" w14:textId="77777777" w:rsidR="001E0A28" w:rsidRPr="001B79D4" w:rsidRDefault="001E0A28" w:rsidP="001E0A28">
      <w:pPr>
        <w:spacing w:after="120"/>
        <w:ind w:left="1985" w:hanging="1985"/>
        <w:rPr>
          <w:rFonts w:eastAsia="MS Mincho"/>
          <w:b/>
          <w:sz w:val="22"/>
        </w:rPr>
      </w:pPr>
    </w:p>
    <w:p w14:paraId="282755FA" w14:textId="4777976C" w:rsidR="00C24D2F" w:rsidRPr="00B840A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sz w:val="22"/>
          <w:lang w:val="pt-BR" w:eastAsia="zh-CN"/>
        </w:rPr>
      </w:pPr>
      <w:r w:rsidRPr="00B840A8">
        <w:rPr>
          <w:rFonts w:eastAsia="MS Mincho"/>
          <w:b/>
          <w:sz w:val="22"/>
          <w:lang w:val="pt-BR"/>
        </w:rPr>
        <w:t xml:space="preserve">Agenda </w:t>
      </w:r>
      <w:r w:rsidR="007D19B7" w:rsidRPr="00B840A8">
        <w:rPr>
          <w:rFonts w:eastAsia="MS Mincho"/>
          <w:b/>
          <w:sz w:val="22"/>
          <w:lang w:val="pt-BR"/>
        </w:rPr>
        <w:t>item</w:t>
      </w:r>
      <w:r w:rsidRPr="00B840A8">
        <w:rPr>
          <w:rFonts w:eastAsia="MS Mincho"/>
          <w:b/>
          <w:sz w:val="22"/>
          <w:lang w:val="pt-BR"/>
        </w:rPr>
        <w:t>:</w:t>
      </w:r>
      <w:r w:rsidRPr="00B840A8">
        <w:rPr>
          <w:rFonts w:eastAsia="MS Mincho"/>
          <w:b/>
          <w:sz w:val="22"/>
          <w:lang w:val="pt-BR"/>
        </w:rPr>
        <w:tab/>
      </w:r>
      <w:r w:rsidRPr="00B840A8">
        <w:rPr>
          <w:rFonts w:eastAsia="MS Mincho"/>
          <w:b/>
          <w:sz w:val="22"/>
          <w:lang w:val="pt-BR" w:eastAsia="ja-JP"/>
        </w:rPr>
        <w:tab/>
      </w:r>
      <w:r w:rsidRPr="00B840A8">
        <w:rPr>
          <w:rFonts w:eastAsia="MS Mincho"/>
          <w:b/>
          <w:sz w:val="22"/>
          <w:lang w:val="pt-BR" w:eastAsia="ja-JP"/>
        </w:rPr>
        <w:tab/>
      </w:r>
      <w:r w:rsidR="001B79D4">
        <w:rPr>
          <w:rFonts w:eastAsiaTheme="minorEastAsia"/>
          <w:sz w:val="22"/>
          <w:lang w:eastAsia="zh-CN"/>
        </w:rPr>
        <w:t>6</w:t>
      </w:r>
      <w:r w:rsidR="00AB01A1" w:rsidRPr="00B840A8">
        <w:rPr>
          <w:rFonts w:eastAsiaTheme="minorEastAsia"/>
          <w:sz w:val="22"/>
          <w:lang w:eastAsia="zh-CN"/>
        </w:rPr>
        <w:t>.</w:t>
      </w:r>
      <w:r w:rsidR="00B30B98">
        <w:rPr>
          <w:rFonts w:eastAsiaTheme="minorEastAsia"/>
          <w:sz w:val="22"/>
          <w:lang w:eastAsia="zh-CN"/>
        </w:rPr>
        <w:t>7</w:t>
      </w:r>
      <w:r w:rsidR="00AB01A1" w:rsidRPr="00B840A8">
        <w:rPr>
          <w:rFonts w:eastAsiaTheme="minorEastAsia"/>
          <w:sz w:val="22"/>
          <w:lang w:eastAsia="zh-CN"/>
        </w:rPr>
        <w:t>.</w:t>
      </w:r>
      <w:r w:rsidR="001B79D4">
        <w:rPr>
          <w:rFonts w:eastAsiaTheme="minorEastAsia"/>
          <w:sz w:val="22"/>
          <w:lang w:eastAsia="zh-CN"/>
        </w:rPr>
        <w:t>3.1</w:t>
      </w:r>
    </w:p>
    <w:p w14:paraId="50D5329D" w14:textId="7BE85AD6" w:rsidR="00915D73" w:rsidRPr="00B840A8" w:rsidRDefault="00915D73" w:rsidP="00915D73">
      <w:pPr>
        <w:spacing w:after="120"/>
        <w:ind w:left="1985" w:hanging="1985"/>
        <w:rPr>
          <w:sz w:val="22"/>
          <w:lang w:eastAsia="zh-CN"/>
        </w:rPr>
      </w:pPr>
      <w:r w:rsidRPr="00B840A8">
        <w:rPr>
          <w:rFonts w:eastAsia="MS Mincho"/>
          <w:b/>
          <w:sz w:val="22"/>
        </w:rPr>
        <w:t>Source:</w:t>
      </w:r>
      <w:r w:rsidRPr="00B840A8">
        <w:rPr>
          <w:rFonts w:eastAsia="MS Mincho"/>
          <w:b/>
          <w:sz w:val="22"/>
        </w:rPr>
        <w:tab/>
      </w:r>
      <w:r w:rsidR="00AB01A1" w:rsidRPr="00B840A8">
        <w:rPr>
          <w:sz w:val="22"/>
          <w:lang w:eastAsia="zh-CN"/>
        </w:rPr>
        <w:t>vivo</w:t>
      </w:r>
    </w:p>
    <w:p w14:paraId="1E0389E7" w14:textId="290422F7" w:rsidR="00915D73" w:rsidRPr="00B840A8" w:rsidRDefault="00915D73" w:rsidP="00915D73">
      <w:pPr>
        <w:spacing w:after="120"/>
        <w:ind w:left="1985" w:hanging="1985"/>
        <w:rPr>
          <w:rFonts w:eastAsiaTheme="minorEastAsia"/>
          <w:sz w:val="22"/>
          <w:lang w:eastAsia="zh-CN"/>
        </w:rPr>
      </w:pPr>
      <w:r w:rsidRPr="00B840A8">
        <w:rPr>
          <w:rFonts w:eastAsia="MS Mincho"/>
          <w:b/>
          <w:sz w:val="22"/>
        </w:rPr>
        <w:t>Title:</w:t>
      </w:r>
      <w:r w:rsidRPr="00B840A8">
        <w:rPr>
          <w:rFonts w:eastAsia="MS Mincho"/>
          <w:b/>
          <w:sz w:val="22"/>
        </w:rPr>
        <w:tab/>
      </w:r>
      <w:r w:rsidR="008E207E" w:rsidRPr="008E207E">
        <w:rPr>
          <w:rFonts w:eastAsia="MS Mincho"/>
          <w:sz w:val="22"/>
        </w:rPr>
        <w:t xml:space="preserve">WF on </w:t>
      </w:r>
      <w:r w:rsidR="001B79D4">
        <w:rPr>
          <w:rFonts w:eastAsia="MS Mincho"/>
          <w:sz w:val="22"/>
        </w:rPr>
        <w:t>SRS sharing</w:t>
      </w:r>
    </w:p>
    <w:p w14:paraId="67B0962B" w14:textId="3A0D4B73" w:rsidR="00915D73" w:rsidRPr="00B840A8" w:rsidRDefault="00915D73" w:rsidP="00915D73">
      <w:pPr>
        <w:spacing w:after="120"/>
        <w:ind w:left="1985" w:hanging="1985"/>
        <w:rPr>
          <w:rFonts w:eastAsiaTheme="minorEastAsia"/>
          <w:sz w:val="22"/>
          <w:lang w:eastAsia="zh-CN"/>
        </w:rPr>
      </w:pPr>
      <w:r w:rsidRPr="00B840A8">
        <w:rPr>
          <w:rFonts w:eastAsia="MS Mincho"/>
          <w:b/>
          <w:sz w:val="22"/>
        </w:rPr>
        <w:t>Document for:</w:t>
      </w:r>
      <w:r w:rsidRPr="00B840A8">
        <w:rPr>
          <w:rFonts w:eastAsia="MS Mincho"/>
          <w:b/>
          <w:sz w:val="22"/>
        </w:rPr>
        <w:tab/>
      </w:r>
      <w:r w:rsidR="008E207E">
        <w:rPr>
          <w:rFonts w:eastAsiaTheme="minorEastAsia"/>
          <w:sz w:val="22"/>
          <w:lang w:eastAsia="zh-CN"/>
        </w:rPr>
        <w:t>Approval</w:t>
      </w:r>
    </w:p>
    <w:p w14:paraId="5274C84D" w14:textId="77777777" w:rsidR="00E04125" w:rsidRPr="001B1D96" w:rsidRDefault="00E04125" w:rsidP="003C5799">
      <w:pPr>
        <w:ind w:firstLine="195"/>
        <w:rPr>
          <w:lang w:val="en-US" w:eastAsia="zh-CN"/>
        </w:rPr>
      </w:pPr>
    </w:p>
    <w:p w14:paraId="090302DF" w14:textId="05CE1658" w:rsidR="008E207E" w:rsidRPr="00CB3EC2" w:rsidRDefault="00147335" w:rsidP="003C5799">
      <w:pPr>
        <w:pStyle w:val="1"/>
        <w:numPr>
          <w:ilvl w:val="0"/>
          <w:numId w:val="39"/>
        </w:numPr>
        <w:rPr>
          <w:rFonts w:ascii="Times New Roman" w:hAnsi="Times New Roman"/>
          <w:lang w:eastAsia="ja-JP"/>
        </w:rPr>
      </w:pPr>
      <w:r>
        <w:rPr>
          <w:rFonts w:ascii="Times New Roman" w:hAnsi="Times New Roman"/>
          <w:lang w:eastAsia="zh-CN"/>
        </w:rPr>
        <w:t>W</w:t>
      </w:r>
      <w:r w:rsidR="00A836BF">
        <w:rPr>
          <w:rFonts w:ascii="Times New Roman" w:hAnsi="Times New Roman"/>
          <w:lang w:eastAsia="zh-CN"/>
        </w:rPr>
        <w:t xml:space="preserve">ay </w:t>
      </w:r>
      <w:r>
        <w:rPr>
          <w:rFonts w:ascii="Times New Roman" w:hAnsi="Times New Roman"/>
          <w:lang w:eastAsia="zh-CN"/>
        </w:rPr>
        <w:t>F</w:t>
      </w:r>
      <w:r w:rsidR="00A836BF">
        <w:rPr>
          <w:rFonts w:ascii="Times New Roman" w:hAnsi="Times New Roman"/>
          <w:lang w:eastAsia="zh-CN"/>
        </w:rPr>
        <w:t>orward</w:t>
      </w:r>
    </w:p>
    <w:p w14:paraId="3DA27036" w14:textId="6BCC5C17" w:rsidR="00FD04E8" w:rsidRPr="00322683" w:rsidRDefault="00FD04E8" w:rsidP="00FD04E8">
      <w:pPr>
        <w:rPr>
          <w:b/>
          <w:u w:val="single"/>
          <w:lang w:val="en-US" w:eastAsia="zh-CN"/>
        </w:rPr>
      </w:pPr>
      <w:bookmarkStart w:id="3" w:name="_Hlk93599566"/>
      <w:bookmarkStart w:id="4" w:name="_Hlk93599590"/>
      <w:r>
        <w:rPr>
          <w:b/>
          <w:u w:val="single"/>
          <w:lang w:val="en-US" w:eastAsia="zh-CN"/>
        </w:rPr>
        <w:t xml:space="preserve">Issue </w:t>
      </w:r>
      <w:r w:rsidRPr="00322683">
        <w:rPr>
          <w:b/>
          <w:u w:val="single"/>
          <w:lang w:val="en-US" w:eastAsia="zh-CN"/>
        </w:rPr>
        <w:t>1</w:t>
      </w:r>
      <w:r>
        <w:rPr>
          <w:b/>
          <w:u w:val="single"/>
          <w:lang w:val="en-US" w:eastAsia="zh-CN"/>
        </w:rPr>
        <w:t xml:space="preserve">. </w:t>
      </w:r>
      <w:r w:rsidR="00FC353D">
        <w:rPr>
          <w:b/>
          <w:u w:val="single"/>
          <w:lang w:val="en-US" w:eastAsia="zh-CN"/>
        </w:rPr>
        <w:t xml:space="preserve">Whether it is possible for </w:t>
      </w:r>
      <w:r w:rsidR="00A20619" w:rsidRPr="00010222">
        <w:rPr>
          <w:b/>
          <w:u w:val="single"/>
          <w:lang w:val="en-US" w:eastAsia="zh-CN"/>
        </w:rPr>
        <w:t xml:space="preserve">periodic </w:t>
      </w:r>
      <w:r w:rsidR="00FC353D" w:rsidRPr="00010222">
        <w:rPr>
          <w:b/>
          <w:u w:val="single"/>
          <w:lang w:val="en-US" w:eastAsia="zh-CN"/>
        </w:rPr>
        <w:t xml:space="preserve">SRS </w:t>
      </w:r>
      <w:r w:rsidR="00A20619" w:rsidRPr="00010222">
        <w:rPr>
          <w:b/>
          <w:u w:val="single"/>
          <w:lang w:val="en-US" w:eastAsia="zh-CN"/>
        </w:rPr>
        <w:t>transmission occasions</w:t>
      </w:r>
      <w:r w:rsidR="00A20619" w:rsidRPr="00A20619">
        <w:rPr>
          <w:b/>
          <w:u w:val="single"/>
          <w:lang w:val="en-US" w:eastAsia="zh-CN"/>
        </w:rPr>
        <w:t xml:space="preserve"> </w:t>
      </w:r>
      <w:r w:rsidR="00FC353D" w:rsidRPr="00FC353D">
        <w:rPr>
          <w:b/>
          <w:u w:val="single"/>
          <w:lang w:val="en-US" w:eastAsia="zh-CN"/>
        </w:rPr>
        <w:t xml:space="preserve">be </w:t>
      </w:r>
      <w:r w:rsidR="00FC353D">
        <w:rPr>
          <w:b/>
          <w:u w:val="single"/>
          <w:lang w:val="en-US" w:eastAsia="zh-CN"/>
        </w:rPr>
        <w:t xml:space="preserve">shared </w:t>
      </w:r>
      <w:r w:rsidR="00B5555A">
        <w:rPr>
          <w:b/>
          <w:u w:val="single"/>
          <w:lang w:val="en-US" w:eastAsia="zh-CN"/>
        </w:rPr>
        <w:t>by</w:t>
      </w:r>
      <w:r w:rsidR="00FC353D" w:rsidRPr="00FC353D">
        <w:rPr>
          <w:b/>
          <w:u w:val="single"/>
          <w:lang w:val="en-US" w:eastAsia="zh-CN"/>
        </w:rPr>
        <w:t xml:space="preserve"> two </w:t>
      </w:r>
      <w:r w:rsidR="00B5555A">
        <w:rPr>
          <w:b/>
          <w:u w:val="single"/>
          <w:lang w:val="en-US" w:eastAsia="zh-CN"/>
        </w:rPr>
        <w:t>resource sets</w:t>
      </w:r>
      <w:r w:rsidR="00A20619">
        <w:rPr>
          <w:b/>
          <w:u w:val="single"/>
          <w:lang w:val="en-US" w:eastAsia="zh-CN"/>
        </w:rPr>
        <w:t xml:space="preserve"> with different usage</w:t>
      </w:r>
      <w:r w:rsidR="00FC353D">
        <w:rPr>
          <w:b/>
          <w:u w:val="single"/>
          <w:lang w:val="en-US" w:eastAsia="zh-CN"/>
        </w:rPr>
        <w:t>?</w:t>
      </w:r>
      <w:r w:rsidR="00A20619">
        <w:rPr>
          <w:b/>
          <w:u w:val="single"/>
          <w:lang w:val="en-US" w:eastAsia="zh-CN"/>
        </w:rPr>
        <w:t xml:space="preserve"> </w:t>
      </w:r>
    </w:p>
    <w:p w14:paraId="1BB7A009" w14:textId="5A2029FC" w:rsidR="00FD04E8" w:rsidRDefault="00FD04E8" w:rsidP="00FD04E8">
      <w:pPr>
        <w:ind w:leftChars="200" w:left="400"/>
        <w:rPr>
          <w:rFonts w:eastAsiaTheme="minorEastAsia"/>
          <w:lang w:val="en-US" w:eastAsia="zh-CN"/>
        </w:rPr>
      </w:pPr>
      <w:r>
        <w:rPr>
          <w:rFonts w:eastAsiaTheme="minorEastAsia"/>
          <w:lang w:val="en-US" w:eastAsia="zh-CN"/>
        </w:rPr>
        <w:t xml:space="preserve">Option </w:t>
      </w:r>
      <w:r w:rsidRPr="00322683">
        <w:rPr>
          <w:rFonts w:eastAsiaTheme="minorEastAsia"/>
          <w:lang w:val="en-US" w:eastAsia="zh-CN"/>
        </w:rPr>
        <w:t>1:</w:t>
      </w:r>
      <w:r w:rsidRPr="00322683">
        <w:rPr>
          <w:szCs w:val="24"/>
          <w:lang w:eastAsia="zh-CN"/>
        </w:rPr>
        <w:t xml:space="preserve"> </w:t>
      </w:r>
      <w:r w:rsidR="00FC353D">
        <w:rPr>
          <w:szCs w:val="24"/>
          <w:lang w:eastAsia="zh-CN"/>
        </w:rPr>
        <w:t>Yes</w:t>
      </w:r>
    </w:p>
    <w:p w14:paraId="0924665C" w14:textId="5B1C1272" w:rsidR="00FD04E8" w:rsidRDefault="00FD04E8" w:rsidP="00FD04E8">
      <w:pPr>
        <w:ind w:leftChars="200" w:left="400"/>
        <w:rPr>
          <w:szCs w:val="24"/>
          <w:lang w:eastAsia="zh-CN"/>
        </w:rPr>
      </w:pPr>
      <w:r>
        <w:rPr>
          <w:szCs w:val="24"/>
          <w:lang w:eastAsia="zh-CN"/>
        </w:rPr>
        <w:t xml:space="preserve">Option </w:t>
      </w:r>
      <w:r w:rsidRPr="00B840A8">
        <w:rPr>
          <w:szCs w:val="24"/>
          <w:lang w:eastAsia="zh-CN"/>
        </w:rPr>
        <w:t xml:space="preserve">2: </w:t>
      </w:r>
      <w:r w:rsidR="00FC353D">
        <w:rPr>
          <w:szCs w:val="24"/>
          <w:lang w:eastAsia="zh-CN"/>
        </w:rPr>
        <w:t>No</w:t>
      </w:r>
      <w:r>
        <w:rPr>
          <w:szCs w:val="24"/>
          <w:lang w:eastAsia="zh-CN"/>
        </w:rPr>
        <w:t>;</w:t>
      </w:r>
    </w:p>
    <w:p w14:paraId="582A48AA" w14:textId="53D1C56C" w:rsidR="00312EF7" w:rsidRPr="00784C5C" w:rsidRDefault="00035514" w:rsidP="00990FF3">
      <w:pPr>
        <w:rPr>
          <w:b/>
          <w:szCs w:val="24"/>
          <w:lang w:eastAsia="zh-CN"/>
        </w:rPr>
      </w:pPr>
      <w:r w:rsidRPr="00784C5C">
        <w:rPr>
          <w:rFonts w:hint="eastAsia"/>
          <w:b/>
          <w:szCs w:val="24"/>
          <w:lang w:eastAsia="zh-CN"/>
        </w:rPr>
        <w:t>T</w:t>
      </w:r>
      <w:r w:rsidRPr="00784C5C">
        <w:rPr>
          <w:b/>
          <w:szCs w:val="24"/>
          <w:lang w:eastAsia="zh-CN"/>
        </w:rPr>
        <w:t>entative agreement:</w:t>
      </w:r>
    </w:p>
    <w:p w14:paraId="73942D24" w14:textId="7017BCBC" w:rsidR="007A2DEC" w:rsidRDefault="007A2DEC" w:rsidP="007A2DEC">
      <w:pPr>
        <w:rPr>
          <w:szCs w:val="24"/>
          <w:lang w:eastAsia="zh-CN"/>
        </w:rPr>
      </w:pPr>
      <w:r>
        <w:rPr>
          <w:szCs w:val="24"/>
          <w:lang w:eastAsia="zh-CN"/>
        </w:rPr>
        <w:t xml:space="preserve">No consensus on this issue. </w:t>
      </w:r>
    </w:p>
    <w:p w14:paraId="4BA92221" w14:textId="77777777" w:rsidR="008D551B" w:rsidRDefault="008D551B" w:rsidP="00990FF3">
      <w:pPr>
        <w:rPr>
          <w:szCs w:val="24"/>
          <w:lang w:eastAsia="zh-CN"/>
        </w:rPr>
      </w:pPr>
    </w:p>
    <w:p w14:paraId="3F647D84" w14:textId="0148BFC6" w:rsidR="00FD04E8" w:rsidRPr="00322683" w:rsidRDefault="00FD04E8" w:rsidP="00FD04E8">
      <w:pPr>
        <w:rPr>
          <w:b/>
          <w:u w:val="single"/>
          <w:lang w:val="en-US" w:eastAsia="zh-CN"/>
        </w:rPr>
      </w:pPr>
      <w:r>
        <w:rPr>
          <w:b/>
          <w:u w:val="single"/>
          <w:lang w:val="en-US" w:eastAsia="zh-CN"/>
        </w:rPr>
        <w:t xml:space="preserve">Issue 2. </w:t>
      </w:r>
      <w:r w:rsidR="00FC353D">
        <w:rPr>
          <w:b/>
          <w:u w:val="single"/>
          <w:lang w:val="en-US" w:eastAsia="zh-CN"/>
        </w:rPr>
        <w:t>Whether we need to ask RAN1 to confirm the first issue?</w:t>
      </w:r>
    </w:p>
    <w:p w14:paraId="0D3007F3" w14:textId="7DD84923" w:rsidR="00FD04E8" w:rsidRDefault="00FD04E8" w:rsidP="00FD04E8">
      <w:pPr>
        <w:ind w:leftChars="200" w:left="400"/>
        <w:rPr>
          <w:rFonts w:eastAsiaTheme="minorEastAsia"/>
          <w:lang w:val="en-US" w:eastAsia="zh-CN"/>
        </w:rPr>
      </w:pPr>
      <w:r>
        <w:rPr>
          <w:rFonts w:eastAsiaTheme="minorEastAsia"/>
          <w:lang w:val="en-US" w:eastAsia="zh-CN"/>
        </w:rPr>
        <w:t xml:space="preserve">Option </w:t>
      </w:r>
      <w:r w:rsidRPr="00322683">
        <w:rPr>
          <w:rFonts w:eastAsiaTheme="minorEastAsia"/>
          <w:lang w:val="en-US" w:eastAsia="zh-CN"/>
        </w:rPr>
        <w:t>1:</w:t>
      </w:r>
      <w:r w:rsidRPr="00322683">
        <w:rPr>
          <w:szCs w:val="24"/>
          <w:lang w:eastAsia="zh-CN"/>
        </w:rPr>
        <w:t xml:space="preserve"> </w:t>
      </w:r>
      <w:r w:rsidR="00FC353D">
        <w:rPr>
          <w:rFonts w:hint="eastAsia"/>
          <w:szCs w:val="24"/>
          <w:lang w:eastAsia="zh-CN"/>
        </w:rPr>
        <w:t>Yes</w:t>
      </w:r>
    </w:p>
    <w:p w14:paraId="18075F2E" w14:textId="53ED8016" w:rsidR="00010222" w:rsidRDefault="00FD04E8" w:rsidP="00FD04E8">
      <w:pPr>
        <w:ind w:leftChars="200" w:left="400"/>
        <w:rPr>
          <w:rFonts w:hint="eastAsia"/>
          <w:szCs w:val="24"/>
          <w:lang w:eastAsia="zh-CN"/>
        </w:rPr>
      </w:pPr>
      <w:r>
        <w:rPr>
          <w:szCs w:val="24"/>
          <w:lang w:eastAsia="zh-CN"/>
        </w:rPr>
        <w:t xml:space="preserve">Option </w:t>
      </w:r>
      <w:r w:rsidRPr="00B840A8">
        <w:rPr>
          <w:szCs w:val="24"/>
          <w:lang w:eastAsia="zh-CN"/>
        </w:rPr>
        <w:t xml:space="preserve">2: </w:t>
      </w:r>
      <w:r w:rsidR="00FC353D">
        <w:rPr>
          <w:rFonts w:hint="eastAsia"/>
          <w:szCs w:val="24"/>
          <w:lang w:eastAsia="zh-CN"/>
        </w:rPr>
        <w:t>No</w:t>
      </w:r>
      <w:bookmarkStart w:id="5" w:name="_GoBack"/>
      <w:bookmarkEnd w:id="5"/>
    </w:p>
    <w:p w14:paraId="29EDAAE1" w14:textId="77777777" w:rsidR="00784C5C" w:rsidRPr="00784C5C" w:rsidRDefault="00971B1C" w:rsidP="00971B1C">
      <w:pPr>
        <w:rPr>
          <w:b/>
          <w:szCs w:val="24"/>
          <w:lang w:eastAsia="zh-CN"/>
        </w:rPr>
      </w:pPr>
      <w:r w:rsidRPr="00784C5C">
        <w:rPr>
          <w:rFonts w:hint="eastAsia"/>
          <w:b/>
          <w:szCs w:val="24"/>
          <w:lang w:eastAsia="zh-CN"/>
        </w:rPr>
        <w:t>T</w:t>
      </w:r>
      <w:r w:rsidRPr="00784C5C">
        <w:rPr>
          <w:b/>
          <w:szCs w:val="24"/>
          <w:lang w:eastAsia="zh-CN"/>
        </w:rPr>
        <w:t>entative agreement:</w:t>
      </w:r>
    </w:p>
    <w:p w14:paraId="62A87F50" w14:textId="40AD3040" w:rsidR="00CC1DA3" w:rsidRDefault="00CC1DA3" w:rsidP="00971B1C">
      <w:pPr>
        <w:rPr>
          <w:szCs w:val="24"/>
          <w:lang w:eastAsia="zh-CN"/>
        </w:rPr>
      </w:pPr>
      <w:r>
        <w:rPr>
          <w:szCs w:val="24"/>
          <w:lang w:eastAsia="zh-CN"/>
        </w:rPr>
        <w:t xml:space="preserve">No consensus on this issue. </w:t>
      </w:r>
    </w:p>
    <w:p w14:paraId="4C62F3A7" w14:textId="77777777" w:rsidR="00B5555A" w:rsidRDefault="00B5555A" w:rsidP="00035514">
      <w:pPr>
        <w:rPr>
          <w:szCs w:val="24"/>
          <w:lang w:eastAsia="zh-CN"/>
        </w:rPr>
      </w:pPr>
    </w:p>
    <w:p w14:paraId="1E12248A" w14:textId="1650CE79" w:rsidR="00B5555A" w:rsidRDefault="00FD04E8" w:rsidP="00B5555A">
      <w:pPr>
        <w:rPr>
          <w:b/>
          <w:u w:val="single"/>
          <w:lang w:val="en-US" w:eastAsia="zh-CN"/>
        </w:rPr>
      </w:pPr>
      <w:bookmarkStart w:id="6" w:name="_Hlk93928891"/>
      <w:r>
        <w:rPr>
          <w:b/>
          <w:u w:val="single"/>
          <w:lang w:val="en-US" w:eastAsia="zh-CN"/>
        </w:rPr>
        <w:t xml:space="preserve">Issue 3. </w:t>
      </w:r>
      <w:r w:rsidR="00FC353D">
        <w:rPr>
          <w:rFonts w:hint="eastAsia"/>
          <w:b/>
          <w:u w:val="single"/>
          <w:lang w:val="en-US" w:eastAsia="zh-CN"/>
        </w:rPr>
        <w:t>How</w:t>
      </w:r>
      <w:r w:rsidR="00FC353D">
        <w:rPr>
          <w:b/>
          <w:u w:val="single"/>
          <w:lang w:val="en-US" w:eastAsia="zh-CN"/>
        </w:rPr>
        <w:t xml:space="preserve"> </w:t>
      </w:r>
      <w:r w:rsidR="00FC353D">
        <w:rPr>
          <w:rFonts w:hint="eastAsia"/>
          <w:b/>
          <w:u w:val="single"/>
          <w:lang w:val="en-US" w:eastAsia="zh-CN"/>
        </w:rPr>
        <w:t>s</w:t>
      </w:r>
      <w:r w:rsidR="00FC353D">
        <w:rPr>
          <w:b/>
          <w:u w:val="single"/>
          <w:lang w:val="en-US" w:eastAsia="zh-CN"/>
        </w:rPr>
        <w:t>hould RAN4 clarify the no antenna virtualization would be allowed</w:t>
      </w:r>
      <w:r w:rsidR="00B5555A">
        <w:rPr>
          <w:b/>
          <w:u w:val="single"/>
          <w:lang w:val="en-US" w:eastAsia="zh-CN"/>
        </w:rPr>
        <w:t xml:space="preserve"> for “</w:t>
      </w:r>
      <w:proofErr w:type="spellStart"/>
      <w:r w:rsidR="00B5555A">
        <w:rPr>
          <w:b/>
          <w:u w:val="single"/>
          <w:lang w:val="en-US" w:eastAsia="zh-CN"/>
        </w:rPr>
        <w:t>antennaswitching</w:t>
      </w:r>
      <w:proofErr w:type="spellEnd"/>
      <w:r w:rsidR="00B5555A">
        <w:rPr>
          <w:b/>
          <w:u w:val="single"/>
          <w:lang w:val="en-US" w:eastAsia="zh-CN"/>
        </w:rPr>
        <w:t>”</w:t>
      </w:r>
      <w:r w:rsidR="00FC353D">
        <w:rPr>
          <w:b/>
          <w:u w:val="single"/>
          <w:lang w:val="en-US" w:eastAsia="zh-CN"/>
        </w:rPr>
        <w:t xml:space="preserve"> and cope with the situation in Issue 1?</w:t>
      </w:r>
      <w:r w:rsidR="00B5555A">
        <w:rPr>
          <w:rFonts w:hint="eastAsia"/>
          <w:b/>
          <w:u w:val="single"/>
          <w:lang w:val="en-US" w:eastAsia="zh-CN"/>
        </w:rPr>
        <w:t xml:space="preserve"> </w:t>
      </w:r>
      <w:r w:rsidR="00B5555A">
        <w:rPr>
          <w:b/>
          <w:u w:val="single"/>
          <w:lang w:val="en-US" w:eastAsia="zh-CN"/>
        </w:rPr>
        <w:t xml:space="preserve"> </w:t>
      </w:r>
    </w:p>
    <w:bookmarkEnd w:id="3"/>
    <w:bookmarkEnd w:id="4"/>
    <w:bookmarkEnd w:id="6"/>
    <w:p w14:paraId="48EF687A" w14:textId="367BB698" w:rsidR="00B5555A" w:rsidRDefault="00B5555A" w:rsidP="00B5555A">
      <w:pPr>
        <w:pStyle w:val="B1"/>
        <w:ind w:leftChars="189" w:left="662"/>
        <w:rPr>
          <w:lang w:eastAsia="zh-CN"/>
        </w:rPr>
      </w:pPr>
    </w:p>
    <w:p w14:paraId="4318AAE7" w14:textId="6E699CB2" w:rsidR="00971B1C" w:rsidRPr="00784C5C" w:rsidRDefault="00971B1C" w:rsidP="00B5555A">
      <w:pPr>
        <w:pStyle w:val="B1"/>
        <w:ind w:leftChars="189" w:left="662"/>
        <w:rPr>
          <w:b/>
          <w:lang w:eastAsia="zh-CN"/>
        </w:rPr>
      </w:pPr>
      <w:bookmarkStart w:id="7" w:name="_Hlk93928810"/>
      <w:r w:rsidRPr="00784C5C">
        <w:rPr>
          <w:rFonts w:hint="eastAsia"/>
          <w:b/>
          <w:lang w:eastAsia="zh-CN"/>
        </w:rPr>
        <w:t>T</w:t>
      </w:r>
      <w:r w:rsidRPr="00784C5C">
        <w:rPr>
          <w:b/>
          <w:lang w:eastAsia="zh-CN"/>
        </w:rPr>
        <w:t xml:space="preserve">entative agreement: </w:t>
      </w:r>
    </w:p>
    <w:p w14:paraId="52C76560" w14:textId="5ACBFDED" w:rsidR="00035514" w:rsidRDefault="00035514" w:rsidP="00B433EA">
      <w:pPr>
        <w:pStyle w:val="B1"/>
        <w:numPr>
          <w:ilvl w:val="0"/>
          <w:numId w:val="43"/>
        </w:numPr>
        <w:rPr>
          <w:lang w:eastAsia="zh-CN"/>
        </w:rPr>
      </w:pPr>
      <w:r>
        <w:rPr>
          <w:lang w:eastAsia="zh-CN"/>
        </w:rPr>
        <w:t>SRS antenna virtualization</w:t>
      </w:r>
      <w:r w:rsidR="00784C5C">
        <w:rPr>
          <w:lang w:eastAsia="zh-CN"/>
        </w:rPr>
        <w:t xml:space="preserve"> restriction for </w:t>
      </w:r>
      <w:r>
        <w:rPr>
          <w:lang w:eastAsia="zh-CN"/>
        </w:rPr>
        <w:t xml:space="preserve">antenna </w:t>
      </w:r>
      <w:r w:rsidR="00784C5C">
        <w:rPr>
          <w:lang w:eastAsia="zh-CN"/>
        </w:rPr>
        <w:t>switching</w:t>
      </w:r>
      <w:r>
        <w:rPr>
          <w:lang w:eastAsia="zh-CN"/>
        </w:rPr>
        <w:t xml:space="preserve"> in </w:t>
      </w:r>
      <w:proofErr w:type="spellStart"/>
      <w:r>
        <w:rPr>
          <w:lang w:eastAsia="zh-CN"/>
        </w:rPr>
        <w:t>TxD</w:t>
      </w:r>
      <w:proofErr w:type="spellEnd"/>
      <w:r w:rsidR="00784C5C">
        <w:rPr>
          <w:lang w:eastAsia="zh-CN"/>
        </w:rPr>
        <w:t>,</w:t>
      </w:r>
      <w:r>
        <w:rPr>
          <w:lang w:eastAsia="zh-CN"/>
        </w:rPr>
        <w:t xml:space="preserve"> </w:t>
      </w:r>
      <w:r w:rsidR="00E6677E">
        <w:rPr>
          <w:lang w:eastAsia="zh-CN"/>
        </w:rPr>
        <w:t xml:space="preserve">would </w:t>
      </w:r>
      <w:r>
        <w:rPr>
          <w:lang w:eastAsia="zh-CN"/>
        </w:rPr>
        <w:t xml:space="preserve">be </w:t>
      </w:r>
      <w:r w:rsidR="00784C5C">
        <w:rPr>
          <w:lang w:eastAsia="zh-CN"/>
        </w:rPr>
        <w:t xml:space="preserve">covered by </w:t>
      </w:r>
      <w:proofErr w:type="spellStart"/>
      <w:r w:rsidR="00784C5C">
        <w:rPr>
          <w:rFonts w:hint="eastAsia"/>
          <w:lang w:eastAsia="zh-CN"/>
        </w:rPr>
        <w:t>del</w:t>
      </w:r>
      <w:r w:rsidR="00784C5C">
        <w:rPr>
          <w:lang w:eastAsia="zh-CN"/>
        </w:rPr>
        <w:t>ta_powerclass</w:t>
      </w:r>
      <w:proofErr w:type="spellEnd"/>
      <w:r w:rsidR="00784C5C">
        <w:rPr>
          <w:lang w:eastAsia="zh-CN"/>
        </w:rPr>
        <w:t xml:space="preserve"> </w:t>
      </w:r>
      <w:r w:rsidR="00E6677E">
        <w:rPr>
          <w:lang w:eastAsia="zh-CN"/>
        </w:rPr>
        <w:t>definition part incorporated</w:t>
      </w:r>
      <w:r w:rsidR="00784C5C">
        <w:rPr>
          <w:lang w:eastAsia="zh-CN"/>
        </w:rPr>
        <w:t xml:space="preserve"> in SRS IL CR.</w:t>
      </w:r>
    </w:p>
    <w:p w14:paraId="1249A473" w14:textId="5ACEAA4C" w:rsidR="00B433EA" w:rsidRDefault="000A5CCB" w:rsidP="000A5CCB">
      <w:pPr>
        <w:pStyle w:val="B1"/>
        <w:ind w:leftChars="389" w:left="778" w:firstLine="0"/>
        <w:rPr>
          <w:lang w:eastAsia="zh-CN"/>
        </w:rPr>
      </w:pPr>
      <w:r>
        <w:rPr>
          <w:lang w:eastAsia="zh-CN"/>
        </w:rPr>
        <w:t xml:space="preserve">Note: </w:t>
      </w:r>
      <w:r w:rsidR="00B433EA">
        <w:rPr>
          <w:lang w:eastAsia="zh-CN"/>
        </w:rPr>
        <w:t>The previous specification would be applicable no matter the case in issue 1 exists or not.</w:t>
      </w:r>
    </w:p>
    <w:p w14:paraId="73604EA1" w14:textId="53D7D56D" w:rsidR="00035514" w:rsidRDefault="00B433EA" w:rsidP="000A5CCB">
      <w:pPr>
        <w:pStyle w:val="B1"/>
        <w:numPr>
          <w:ilvl w:val="1"/>
          <w:numId w:val="43"/>
        </w:numPr>
        <w:ind w:leftChars="599" w:left="1618"/>
        <w:rPr>
          <w:lang w:eastAsia="zh-CN"/>
        </w:rPr>
      </w:pPr>
      <w:r>
        <w:rPr>
          <w:rFonts w:hint="eastAsia"/>
          <w:lang w:eastAsia="zh-CN"/>
        </w:rPr>
        <w:t>I</w:t>
      </w:r>
      <w:r>
        <w:rPr>
          <w:lang w:eastAsia="zh-CN"/>
        </w:rPr>
        <w:t xml:space="preserve">f the sharing case in issue 1 does not exist, the previous specification is </w:t>
      </w:r>
      <w:r w:rsidR="00784C5C">
        <w:rPr>
          <w:lang w:eastAsia="zh-CN"/>
        </w:rPr>
        <w:t>sufficient</w:t>
      </w:r>
      <w:r>
        <w:rPr>
          <w:lang w:eastAsia="zh-CN"/>
        </w:rPr>
        <w:t>.</w:t>
      </w:r>
    </w:p>
    <w:p w14:paraId="22C6EF37" w14:textId="0F60913E" w:rsidR="00B433EA" w:rsidRDefault="00B433EA" w:rsidP="000A5CCB">
      <w:pPr>
        <w:pStyle w:val="B1"/>
        <w:numPr>
          <w:ilvl w:val="1"/>
          <w:numId w:val="43"/>
        </w:numPr>
        <w:ind w:leftChars="599" w:left="1618"/>
        <w:rPr>
          <w:lang w:eastAsia="zh-CN"/>
        </w:rPr>
      </w:pPr>
      <w:r>
        <w:rPr>
          <w:rFonts w:hint="eastAsia"/>
          <w:lang w:eastAsia="zh-CN"/>
        </w:rPr>
        <w:t>I</w:t>
      </w:r>
      <w:r>
        <w:rPr>
          <w:lang w:eastAsia="zh-CN"/>
        </w:rPr>
        <w:t xml:space="preserve">f the sharing case in issue 1 exist, the antenna virtualization restriction would follow the already specified case for antenna switching case; </w:t>
      </w:r>
    </w:p>
    <w:bookmarkEnd w:id="7"/>
    <w:p w14:paraId="745D9662" w14:textId="77777777" w:rsidR="00B433EA" w:rsidRPr="00B433EA" w:rsidRDefault="00B433EA" w:rsidP="00035514">
      <w:pPr>
        <w:pStyle w:val="B1"/>
        <w:ind w:leftChars="189" w:left="662"/>
        <w:rPr>
          <w:lang w:eastAsia="zh-CN"/>
        </w:rPr>
      </w:pPr>
    </w:p>
    <w:p w14:paraId="689E05FD" w14:textId="1158BCD7" w:rsidR="00035514" w:rsidRDefault="00035514" w:rsidP="00035514">
      <w:pPr>
        <w:pStyle w:val="B1"/>
        <w:ind w:leftChars="189" w:left="662"/>
        <w:rPr>
          <w:lang w:eastAsia="zh-CN"/>
        </w:rPr>
      </w:pPr>
    </w:p>
    <w:p w14:paraId="1451363C" w14:textId="77777777" w:rsidR="00035514" w:rsidRPr="00FC353D" w:rsidRDefault="00035514" w:rsidP="00035514">
      <w:pPr>
        <w:pStyle w:val="B1"/>
        <w:ind w:leftChars="189" w:left="662"/>
        <w:rPr>
          <w:lang w:eastAsia="zh-CN"/>
        </w:rPr>
      </w:pPr>
    </w:p>
    <w:sectPr w:rsidR="00035514" w:rsidRPr="00FC353D" w:rsidSect="00010222">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7AE50" w14:textId="77777777" w:rsidR="00F03A97" w:rsidRDefault="00F03A97">
      <w:r>
        <w:separator/>
      </w:r>
    </w:p>
  </w:endnote>
  <w:endnote w:type="continuationSeparator" w:id="0">
    <w:p w14:paraId="75FE0ADE" w14:textId="77777777" w:rsidR="00F03A97" w:rsidRDefault="00F03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AD081" w14:textId="77777777" w:rsidR="00F03A97" w:rsidRDefault="00F03A97">
      <w:r>
        <w:separator/>
      </w:r>
    </w:p>
  </w:footnote>
  <w:footnote w:type="continuationSeparator" w:id="0">
    <w:p w14:paraId="46B78260" w14:textId="77777777" w:rsidR="00F03A97" w:rsidRDefault="00F03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C11F1"/>
    <w:multiLevelType w:val="hybridMultilevel"/>
    <w:tmpl w:val="A9AA76F6"/>
    <w:lvl w:ilvl="0" w:tplc="DCC03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7F0957"/>
    <w:multiLevelType w:val="hybridMultilevel"/>
    <w:tmpl w:val="FA122E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B0AA9"/>
    <w:multiLevelType w:val="hybridMultilevel"/>
    <w:tmpl w:val="683E8A0C"/>
    <w:lvl w:ilvl="0" w:tplc="04190001">
      <w:start w:val="1"/>
      <w:numFmt w:val="bullet"/>
      <w:lvlText w:val=""/>
      <w:lvlJc w:val="left"/>
      <w:pPr>
        <w:ind w:left="615" w:hanging="420"/>
      </w:pPr>
      <w:rPr>
        <w:rFonts w:ascii="Symbol" w:hAnsi="Symbo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0" w15:restartNumberingAfterBreak="0">
    <w:nsid w:val="2BFF10C5"/>
    <w:multiLevelType w:val="hybridMultilevel"/>
    <w:tmpl w:val="35DCC16E"/>
    <w:lvl w:ilvl="0" w:tplc="A992F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F02D2A"/>
    <w:multiLevelType w:val="multilevel"/>
    <w:tmpl w:val="8D789E1C"/>
    <w:lvl w:ilvl="0">
      <w:start w:val="1"/>
      <w:numFmt w:val="decimal"/>
      <w:lvlText w:val="%1."/>
      <w:lvlJc w:val="left"/>
      <w:pPr>
        <w:ind w:left="360" w:hanging="360"/>
      </w:pPr>
      <w:rPr>
        <w:rFonts w:hint="default"/>
      </w:rPr>
    </w:lvl>
    <w:lvl w:ilvl="1">
      <w:start w:val="5"/>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353736A6"/>
    <w:multiLevelType w:val="hybridMultilevel"/>
    <w:tmpl w:val="34D4F50E"/>
    <w:lvl w:ilvl="0" w:tplc="B016AAB4">
      <w:start w:val="1"/>
      <w:numFmt w:val="decimal"/>
      <w:lvlText w:val="%1."/>
      <w:lvlJc w:val="left"/>
      <w:pPr>
        <w:ind w:left="360" w:hanging="360"/>
      </w:pPr>
      <w:rPr>
        <w:rFonts w:ascii="Times New Roman" w:hAnsi="Times New Roman" w:hint="default"/>
        <w:b w:val="0"/>
        <w:sz w:val="24"/>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B215AE"/>
    <w:multiLevelType w:val="hybridMultilevel"/>
    <w:tmpl w:val="E7344D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165FCE"/>
    <w:multiLevelType w:val="hybridMultilevel"/>
    <w:tmpl w:val="95B27408"/>
    <w:lvl w:ilvl="0" w:tplc="BE1817C8">
      <w:start w:val="1"/>
      <w:numFmt w:val="decimal"/>
      <w:lvlText w:val="%1."/>
      <w:lvlJc w:val="left"/>
      <w:pPr>
        <w:ind w:left="738" w:hanging="360"/>
      </w:pPr>
      <w:rPr>
        <w:rFonts w:hint="default"/>
      </w:rPr>
    </w:lvl>
    <w:lvl w:ilvl="1" w:tplc="04090019">
      <w:start w:val="1"/>
      <w:numFmt w:val="lowerLetter"/>
      <w:lvlText w:val="%2)"/>
      <w:lvlJc w:val="left"/>
      <w:pPr>
        <w:ind w:left="1218" w:hanging="420"/>
      </w:pPr>
    </w:lvl>
    <w:lvl w:ilvl="2" w:tplc="0409001B" w:tentative="1">
      <w:start w:val="1"/>
      <w:numFmt w:val="lowerRoman"/>
      <w:lvlText w:val="%3."/>
      <w:lvlJc w:val="right"/>
      <w:pPr>
        <w:ind w:left="1638" w:hanging="420"/>
      </w:pPr>
    </w:lvl>
    <w:lvl w:ilvl="3" w:tplc="0409000F" w:tentative="1">
      <w:start w:val="1"/>
      <w:numFmt w:val="decimal"/>
      <w:lvlText w:val="%4."/>
      <w:lvlJc w:val="left"/>
      <w:pPr>
        <w:ind w:left="2058" w:hanging="420"/>
      </w:pPr>
    </w:lvl>
    <w:lvl w:ilvl="4" w:tplc="04090019" w:tentative="1">
      <w:start w:val="1"/>
      <w:numFmt w:val="lowerLetter"/>
      <w:lvlText w:val="%5)"/>
      <w:lvlJc w:val="left"/>
      <w:pPr>
        <w:ind w:left="2478" w:hanging="420"/>
      </w:pPr>
    </w:lvl>
    <w:lvl w:ilvl="5" w:tplc="0409001B" w:tentative="1">
      <w:start w:val="1"/>
      <w:numFmt w:val="lowerRoman"/>
      <w:lvlText w:val="%6."/>
      <w:lvlJc w:val="right"/>
      <w:pPr>
        <w:ind w:left="2898" w:hanging="420"/>
      </w:pPr>
    </w:lvl>
    <w:lvl w:ilvl="6" w:tplc="0409000F" w:tentative="1">
      <w:start w:val="1"/>
      <w:numFmt w:val="decimal"/>
      <w:lvlText w:val="%7."/>
      <w:lvlJc w:val="left"/>
      <w:pPr>
        <w:ind w:left="3318" w:hanging="420"/>
      </w:pPr>
    </w:lvl>
    <w:lvl w:ilvl="7" w:tplc="04090019" w:tentative="1">
      <w:start w:val="1"/>
      <w:numFmt w:val="lowerLetter"/>
      <w:lvlText w:val="%8)"/>
      <w:lvlJc w:val="left"/>
      <w:pPr>
        <w:ind w:left="3738" w:hanging="420"/>
      </w:pPr>
    </w:lvl>
    <w:lvl w:ilvl="8" w:tplc="0409001B" w:tentative="1">
      <w:start w:val="1"/>
      <w:numFmt w:val="lowerRoman"/>
      <w:lvlText w:val="%9."/>
      <w:lvlJc w:val="right"/>
      <w:pPr>
        <w:ind w:left="4158" w:hanging="420"/>
      </w:pPr>
    </w:lvl>
  </w:abstractNum>
  <w:abstractNum w:abstractNumId="21" w15:restartNumberingAfterBreak="0">
    <w:nsid w:val="52D20B48"/>
    <w:multiLevelType w:val="hybridMultilevel"/>
    <w:tmpl w:val="900CB478"/>
    <w:lvl w:ilvl="0" w:tplc="C89E116A">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24" w15:restartNumberingAfterBreak="0">
    <w:nsid w:val="5EB17315"/>
    <w:multiLevelType w:val="hybridMultilevel"/>
    <w:tmpl w:val="8D824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6"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3"/>
  </w:num>
  <w:num w:numId="3">
    <w:abstractNumId w:val="27"/>
  </w:num>
  <w:num w:numId="4">
    <w:abstractNumId w:val="22"/>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1"/>
  </w:num>
  <w:num w:numId="18">
    <w:abstractNumId w:val="5"/>
  </w:num>
  <w:num w:numId="19">
    <w:abstractNumId w:val="4"/>
  </w:num>
  <w:num w:numId="20">
    <w:abstractNumId w:val="3"/>
  </w:num>
  <w:num w:numId="21">
    <w:abstractNumId w:val="18"/>
  </w:num>
  <w:num w:numId="22">
    <w:abstractNumId w:val="18"/>
  </w:num>
  <w:num w:numId="23">
    <w:abstractNumId w:val="14"/>
  </w:num>
  <w:num w:numId="24">
    <w:abstractNumId w:val="26"/>
  </w:num>
  <w:num w:numId="25">
    <w:abstractNumId w:val="25"/>
  </w:num>
  <w:num w:numId="26">
    <w:abstractNumId w:val="23"/>
  </w:num>
  <w:num w:numId="27">
    <w:abstractNumId w:val="0"/>
  </w:num>
  <w:num w:numId="28">
    <w:abstractNumId w:val="8"/>
  </w:num>
  <w:num w:numId="29">
    <w:abstractNumId w:val="1"/>
  </w:num>
  <w:num w:numId="30">
    <w:abstractNumId w:val="19"/>
  </w:num>
  <w:num w:numId="31">
    <w:abstractNumId w:val="10"/>
  </w:num>
  <w:num w:numId="32">
    <w:abstractNumId w:val="6"/>
  </w:num>
  <w:num w:numId="33">
    <w:abstractNumId w:val="24"/>
  </w:num>
  <w:num w:numId="34">
    <w:abstractNumId w:val="7"/>
  </w:num>
  <w:num w:numId="35">
    <w:abstractNumId w:val="17"/>
  </w:num>
  <w:num w:numId="36">
    <w:abstractNumId w:val="16"/>
  </w:num>
  <w:num w:numId="37">
    <w:abstractNumId w:val="18"/>
  </w:num>
  <w:num w:numId="38">
    <w:abstractNumId w:val="18"/>
  </w:num>
  <w:num w:numId="39">
    <w:abstractNumId w:val="15"/>
  </w:num>
  <w:num w:numId="40">
    <w:abstractNumId w:val="12"/>
  </w:num>
  <w:num w:numId="41">
    <w:abstractNumId w:val="9"/>
  </w:num>
  <w:num w:numId="42">
    <w:abstractNumId w:val="21"/>
  </w:num>
  <w:num w:numId="43">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13"/>
    <w:rsid w:val="0000223C"/>
    <w:rsid w:val="00002ADB"/>
    <w:rsid w:val="00004165"/>
    <w:rsid w:val="00010222"/>
    <w:rsid w:val="000140AD"/>
    <w:rsid w:val="00020C56"/>
    <w:rsid w:val="000250A3"/>
    <w:rsid w:val="00026ACC"/>
    <w:rsid w:val="0003171D"/>
    <w:rsid w:val="00031C1D"/>
    <w:rsid w:val="00035514"/>
    <w:rsid w:val="00035C50"/>
    <w:rsid w:val="00044182"/>
    <w:rsid w:val="000457A1"/>
    <w:rsid w:val="00050001"/>
    <w:rsid w:val="00052041"/>
    <w:rsid w:val="0005326A"/>
    <w:rsid w:val="0006266D"/>
    <w:rsid w:val="00062CBE"/>
    <w:rsid w:val="00065506"/>
    <w:rsid w:val="00072405"/>
    <w:rsid w:val="000734F3"/>
    <w:rsid w:val="0007382E"/>
    <w:rsid w:val="000766E1"/>
    <w:rsid w:val="00077FF6"/>
    <w:rsid w:val="000806B0"/>
    <w:rsid w:val="00080D82"/>
    <w:rsid w:val="00081692"/>
    <w:rsid w:val="00082C46"/>
    <w:rsid w:val="00085A0E"/>
    <w:rsid w:val="00087548"/>
    <w:rsid w:val="00091CB6"/>
    <w:rsid w:val="00093E7E"/>
    <w:rsid w:val="00096F35"/>
    <w:rsid w:val="000A1830"/>
    <w:rsid w:val="000A2A3E"/>
    <w:rsid w:val="000A4121"/>
    <w:rsid w:val="000A4AA3"/>
    <w:rsid w:val="000A550E"/>
    <w:rsid w:val="000A5CCB"/>
    <w:rsid w:val="000B0960"/>
    <w:rsid w:val="000B1A55"/>
    <w:rsid w:val="000B20BB"/>
    <w:rsid w:val="000B2EF6"/>
    <w:rsid w:val="000B2FA6"/>
    <w:rsid w:val="000B4AA0"/>
    <w:rsid w:val="000C1400"/>
    <w:rsid w:val="000C2553"/>
    <w:rsid w:val="000C38C3"/>
    <w:rsid w:val="000C4493"/>
    <w:rsid w:val="000C63B7"/>
    <w:rsid w:val="000D09FD"/>
    <w:rsid w:val="000D44FB"/>
    <w:rsid w:val="000D574B"/>
    <w:rsid w:val="000D5D16"/>
    <w:rsid w:val="000D6CFC"/>
    <w:rsid w:val="000E3B8A"/>
    <w:rsid w:val="000E537B"/>
    <w:rsid w:val="000E57D0"/>
    <w:rsid w:val="000E7858"/>
    <w:rsid w:val="000F39CA"/>
    <w:rsid w:val="000F4D71"/>
    <w:rsid w:val="000F72E6"/>
    <w:rsid w:val="0010259F"/>
    <w:rsid w:val="00103BEE"/>
    <w:rsid w:val="001069B4"/>
    <w:rsid w:val="00107927"/>
    <w:rsid w:val="00110E26"/>
    <w:rsid w:val="00111321"/>
    <w:rsid w:val="0011249D"/>
    <w:rsid w:val="00117BD6"/>
    <w:rsid w:val="001206C2"/>
    <w:rsid w:val="00121978"/>
    <w:rsid w:val="00123422"/>
    <w:rsid w:val="00124B6A"/>
    <w:rsid w:val="0013116B"/>
    <w:rsid w:val="00136D4C"/>
    <w:rsid w:val="00137652"/>
    <w:rsid w:val="00142538"/>
    <w:rsid w:val="00142BB9"/>
    <w:rsid w:val="00144F96"/>
    <w:rsid w:val="00146A1A"/>
    <w:rsid w:val="00147335"/>
    <w:rsid w:val="00151EAC"/>
    <w:rsid w:val="00153528"/>
    <w:rsid w:val="00154E68"/>
    <w:rsid w:val="00162548"/>
    <w:rsid w:val="00162CBD"/>
    <w:rsid w:val="00162DBF"/>
    <w:rsid w:val="0017194B"/>
    <w:rsid w:val="00172183"/>
    <w:rsid w:val="001751AB"/>
    <w:rsid w:val="001758A5"/>
    <w:rsid w:val="00175A3F"/>
    <w:rsid w:val="00180467"/>
    <w:rsid w:val="00180D5C"/>
    <w:rsid w:val="00180E09"/>
    <w:rsid w:val="00183D4C"/>
    <w:rsid w:val="00183F6D"/>
    <w:rsid w:val="0018670E"/>
    <w:rsid w:val="001912F5"/>
    <w:rsid w:val="0019219A"/>
    <w:rsid w:val="00195077"/>
    <w:rsid w:val="00195C5A"/>
    <w:rsid w:val="001A033F"/>
    <w:rsid w:val="001A08AA"/>
    <w:rsid w:val="001A59CB"/>
    <w:rsid w:val="001B1D96"/>
    <w:rsid w:val="001B7179"/>
    <w:rsid w:val="001B7991"/>
    <w:rsid w:val="001B79D4"/>
    <w:rsid w:val="001C1409"/>
    <w:rsid w:val="001C2525"/>
    <w:rsid w:val="001C2AE6"/>
    <w:rsid w:val="001C4A89"/>
    <w:rsid w:val="001C6177"/>
    <w:rsid w:val="001D0363"/>
    <w:rsid w:val="001D12B4"/>
    <w:rsid w:val="001D7D94"/>
    <w:rsid w:val="001E0A28"/>
    <w:rsid w:val="001E12B6"/>
    <w:rsid w:val="001E4218"/>
    <w:rsid w:val="001E7791"/>
    <w:rsid w:val="001F0B20"/>
    <w:rsid w:val="00200A62"/>
    <w:rsid w:val="00203740"/>
    <w:rsid w:val="00205264"/>
    <w:rsid w:val="00210CAF"/>
    <w:rsid w:val="002138EA"/>
    <w:rsid w:val="002139EA"/>
    <w:rsid w:val="00213F84"/>
    <w:rsid w:val="00214FBD"/>
    <w:rsid w:val="00221E08"/>
    <w:rsid w:val="00222897"/>
    <w:rsid w:val="00222B0C"/>
    <w:rsid w:val="002266D9"/>
    <w:rsid w:val="002322E9"/>
    <w:rsid w:val="00235394"/>
    <w:rsid w:val="00235577"/>
    <w:rsid w:val="002371B2"/>
    <w:rsid w:val="002435CA"/>
    <w:rsid w:val="0024469F"/>
    <w:rsid w:val="00244FCD"/>
    <w:rsid w:val="00245E6F"/>
    <w:rsid w:val="00250B5B"/>
    <w:rsid w:val="00252DB8"/>
    <w:rsid w:val="002537BC"/>
    <w:rsid w:val="00255C58"/>
    <w:rsid w:val="00260EC7"/>
    <w:rsid w:val="00261539"/>
    <w:rsid w:val="0026179F"/>
    <w:rsid w:val="00264395"/>
    <w:rsid w:val="00264FE6"/>
    <w:rsid w:val="002666AE"/>
    <w:rsid w:val="00266A9D"/>
    <w:rsid w:val="00270253"/>
    <w:rsid w:val="00274E1A"/>
    <w:rsid w:val="002775B1"/>
    <w:rsid w:val="002775B9"/>
    <w:rsid w:val="002811C4"/>
    <w:rsid w:val="00282213"/>
    <w:rsid w:val="00284016"/>
    <w:rsid w:val="002858BF"/>
    <w:rsid w:val="002939AF"/>
    <w:rsid w:val="00294491"/>
    <w:rsid w:val="002944CB"/>
    <w:rsid w:val="00294BDE"/>
    <w:rsid w:val="002A0199"/>
    <w:rsid w:val="002A0331"/>
    <w:rsid w:val="002A0CED"/>
    <w:rsid w:val="002A378E"/>
    <w:rsid w:val="002A4CD0"/>
    <w:rsid w:val="002A62F1"/>
    <w:rsid w:val="002A7DA6"/>
    <w:rsid w:val="002B516C"/>
    <w:rsid w:val="002B5E1D"/>
    <w:rsid w:val="002B60C1"/>
    <w:rsid w:val="002B6D6D"/>
    <w:rsid w:val="002C1C4A"/>
    <w:rsid w:val="002C4B52"/>
    <w:rsid w:val="002C7E77"/>
    <w:rsid w:val="002D03E5"/>
    <w:rsid w:val="002D0510"/>
    <w:rsid w:val="002D36EB"/>
    <w:rsid w:val="002D6BDF"/>
    <w:rsid w:val="002E13D5"/>
    <w:rsid w:val="002E2CE9"/>
    <w:rsid w:val="002E3BF7"/>
    <w:rsid w:val="002E403E"/>
    <w:rsid w:val="002E4C74"/>
    <w:rsid w:val="002E6C82"/>
    <w:rsid w:val="002F02C9"/>
    <w:rsid w:val="002F049B"/>
    <w:rsid w:val="002F158C"/>
    <w:rsid w:val="002F3818"/>
    <w:rsid w:val="002F4093"/>
    <w:rsid w:val="002F5636"/>
    <w:rsid w:val="003022A5"/>
    <w:rsid w:val="00303B3B"/>
    <w:rsid w:val="00307E51"/>
    <w:rsid w:val="00311363"/>
    <w:rsid w:val="003119CA"/>
    <w:rsid w:val="00311BF8"/>
    <w:rsid w:val="00312EF7"/>
    <w:rsid w:val="00315867"/>
    <w:rsid w:val="00315B7B"/>
    <w:rsid w:val="00321150"/>
    <w:rsid w:val="00322683"/>
    <w:rsid w:val="00322923"/>
    <w:rsid w:val="003260D7"/>
    <w:rsid w:val="00327DDF"/>
    <w:rsid w:val="00331124"/>
    <w:rsid w:val="0033656C"/>
    <w:rsid w:val="00336697"/>
    <w:rsid w:val="003418CB"/>
    <w:rsid w:val="00355873"/>
    <w:rsid w:val="0035660F"/>
    <w:rsid w:val="003601E3"/>
    <w:rsid w:val="003628B9"/>
    <w:rsid w:val="00362D8F"/>
    <w:rsid w:val="003655A9"/>
    <w:rsid w:val="00367724"/>
    <w:rsid w:val="003710BA"/>
    <w:rsid w:val="0037205E"/>
    <w:rsid w:val="003763DE"/>
    <w:rsid w:val="003770F6"/>
    <w:rsid w:val="00383E37"/>
    <w:rsid w:val="00393042"/>
    <w:rsid w:val="00394AD5"/>
    <w:rsid w:val="0039642D"/>
    <w:rsid w:val="003A2E40"/>
    <w:rsid w:val="003B0158"/>
    <w:rsid w:val="003B40B6"/>
    <w:rsid w:val="003B56DB"/>
    <w:rsid w:val="003B755E"/>
    <w:rsid w:val="003C1F0D"/>
    <w:rsid w:val="003C228E"/>
    <w:rsid w:val="003C3683"/>
    <w:rsid w:val="003C51E7"/>
    <w:rsid w:val="003C5799"/>
    <w:rsid w:val="003C6893"/>
    <w:rsid w:val="003C6DE2"/>
    <w:rsid w:val="003C7B3C"/>
    <w:rsid w:val="003D1EFD"/>
    <w:rsid w:val="003D28BF"/>
    <w:rsid w:val="003D4215"/>
    <w:rsid w:val="003D4C47"/>
    <w:rsid w:val="003D7719"/>
    <w:rsid w:val="003E2806"/>
    <w:rsid w:val="003E40EE"/>
    <w:rsid w:val="003F179A"/>
    <w:rsid w:val="003F1C1B"/>
    <w:rsid w:val="003F3A2F"/>
    <w:rsid w:val="003F59D2"/>
    <w:rsid w:val="00400409"/>
    <w:rsid w:val="00401144"/>
    <w:rsid w:val="00404831"/>
    <w:rsid w:val="00407661"/>
    <w:rsid w:val="00410314"/>
    <w:rsid w:val="004118C0"/>
    <w:rsid w:val="00412063"/>
    <w:rsid w:val="00412EB1"/>
    <w:rsid w:val="00413DDE"/>
    <w:rsid w:val="00414118"/>
    <w:rsid w:val="00415509"/>
    <w:rsid w:val="00416084"/>
    <w:rsid w:val="00424F8C"/>
    <w:rsid w:val="004271BA"/>
    <w:rsid w:val="00430497"/>
    <w:rsid w:val="00430EA5"/>
    <w:rsid w:val="00434BBF"/>
    <w:rsid w:val="00434DC1"/>
    <w:rsid w:val="004350F4"/>
    <w:rsid w:val="004412A0"/>
    <w:rsid w:val="00442337"/>
    <w:rsid w:val="00444AA0"/>
    <w:rsid w:val="00446408"/>
    <w:rsid w:val="00450F27"/>
    <w:rsid w:val="004510E5"/>
    <w:rsid w:val="00456A75"/>
    <w:rsid w:val="00461E39"/>
    <w:rsid w:val="00462D3A"/>
    <w:rsid w:val="00463252"/>
    <w:rsid w:val="00463521"/>
    <w:rsid w:val="00471125"/>
    <w:rsid w:val="0047437A"/>
    <w:rsid w:val="004748B5"/>
    <w:rsid w:val="0047761E"/>
    <w:rsid w:val="00480E42"/>
    <w:rsid w:val="00484C5D"/>
    <w:rsid w:val="0048543E"/>
    <w:rsid w:val="004868C1"/>
    <w:rsid w:val="0048750F"/>
    <w:rsid w:val="004942E1"/>
    <w:rsid w:val="00496939"/>
    <w:rsid w:val="004A31B0"/>
    <w:rsid w:val="004A495F"/>
    <w:rsid w:val="004A66A4"/>
    <w:rsid w:val="004A7544"/>
    <w:rsid w:val="004B22C5"/>
    <w:rsid w:val="004B613A"/>
    <w:rsid w:val="004B6B06"/>
    <w:rsid w:val="004B6B0F"/>
    <w:rsid w:val="004C4C24"/>
    <w:rsid w:val="004C54E5"/>
    <w:rsid w:val="004C7DC8"/>
    <w:rsid w:val="004D0C0B"/>
    <w:rsid w:val="004D21B0"/>
    <w:rsid w:val="004D2CDC"/>
    <w:rsid w:val="004D737D"/>
    <w:rsid w:val="004E2659"/>
    <w:rsid w:val="004E39EE"/>
    <w:rsid w:val="004E475C"/>
    <w:rsid w:val="004E56E0"/>
    <w:rsid w:val="004E5D99"/>
    <w:rsid w:val="004E7329"/>
    <w:rsid w:val="004E7E0E"/>
    <w:rsid w:val="004F17D1"/>
    <w:rsid w:val="004F2CB0"/>
    <w:rsid w:val="004F49B3"/>
    <w:rsid w:val="005017F7"/>
    <w:rsid w:val="00501FA7"/>
    <w:rsid w:val="005034DC"/>
    <w:rsid w:val="00504EC4"/>
    <w:rsid w:val="00505BFA"/>
    <w:rsid w:val="005071B4"/>
    <w:rsid w:val="00507687"/>
    <w:rsid w:val="00507F4A"/>
    <w:rsid w:val="005117A9"/>
    <w:rsid w:val="00511F57"/>
    <w:rsid w:val="00513F40"/>
    <w:rsid w:val="00515CBE"/>
    <w:rsid w:val="00515E2B"/>
    <w:rsid w:val="005171A5"/>
    <w:rsid w:val="00522A7E"/>
    <w:rsid w:val="00522F20"/>
    <w:rsid w:val="00523446"/>
    <w:rsid w:val="005308DB"/>
    <w:rsid w:val="00530A2E"/>
    <w:rsid w:val="00530FBE"/>
    <w:rsid w:val="005315CD"/>
    <w:rsid w:val="00533159"/>
    <w:rsid w:val="005339DB"/>
    <w:rsid w:val="00534C89"/>
    <w:rsid w:val="005364F0"/>
    <w:rsid w:val="005371CE"/>
    <w:rsid w:val="00541573"/>
    <w:rsid w:val="0054233C"/>
    <w:rsid w:val="0054348A"/>
    <w:rsid w:val="0054695C"/>
    <w:rsid w:val="00546BED"/>
    <w:rsid w:val="0054704B"/>
    <w:rsid w:val="00556DB2"/>
    <w:rsid w:val="005646B9"/>
    <w:rsid w:val="00565615"/>
    <w:rsid w:val="00571777"/>
    <w:rsid w:val="00573DAB"/>
    <w:rsid w:val="00580FF5"/>
    <w:rsid w:val="0058519C"/>
    <w:rsid w:val="0059149A"/>
    <w:rsid w:val="005951D8"/>
    <w:rsid w:val="005956EE"/>
    <w:rsid w:val="005A083E"/>
    <w:rsid w:val="005A13B1"/>
    <w:rsid w:val="005A2A6E"/>
    <w:rsid w:val="005B4802"/>
    <w:rsid w:val="005C1EA6"/>
    <w:rsid w:val="005D0B99"/>
    <w:rsid w:val="005D308E"/>
    <w:rsid w:val="005D3A48"/>
    <w:rsid w:val="005D7AF8"/>
    <w:rsid w:val="005E17BF"/>
    <w:rsid w:val="005E34D4"/>
    <w:rsid w:val="005E366A"/>
    <w:rsid w:val="005E41E3"/>
    <w:rsid w:val="005F2145"/>
    <w:rsid w:val="005F795D"/>
    <w:rsid w:val="006016E1"/>
    <w:rsid w:val="00602D27"/>
    <w:rsid w:val="006144A1"/>
    <w:rsid w:val="00614E63"/>
    <w:rsid w:val="006153C0"/>
    <w:rsid w:val="00615EBB"/>
    <w:rsid w:val="00616096"/>
    <w:rsid w:val="006160A2"/>
    <w:rsid w:val="00616952"/>
    <w:rsid w:val="00627029"/>
    <w:rsid w:val="006302AA"/>
    <w:rsid w:val="00630A7A"/>
    <w:rsid w:val="006363BD"/>
    <w:rsid w:val="00637145"/>
    <w:rsid w:val="0063724B"/>
    <w:rsid w:val="006412DC"/>
    <w:rsid w:val="00642BC6"/>
    <w:rsid w:val="00644790"/>
    <w:rsid w:val="0064665C"/>
    <w:rsid w:val="00646C5A"/>
    <w:rsid w:val="006501AF"/>
    <w:rsid w:val="00650DDE"/>
    <w:rsid w:val="0065505B"/>
    <w:rsid w:val="006670AC"/>
    <w:rsid w:val="00670B43"/>
    <w:rsid w:val="00672307"/>
    <w:rsid w:val="006753E6"/>
    <w:rsid w:val="006808C6"/>
    <w:rsid w:val="00680C4B"/>
    <w:rsid w:val="006810D0"/>
    <w:rsid w:val="00682668"/>
    <w:rsid w:val="00692A68"/>
    <w:rsid w:val="00695BC6"/>
    <w:rsid w:val="00695D85"/>
    <w:rsid w:val="006A30A2"/>
    <w:rsid w:val="006A348F"/>
    <w:rsid w:val="006A6D23"/>
    <w:rsid w:val="006B1551"/>
    <w:rsid w:val="006B25DE"/>
    <w:rsid w:val="006C1C3B"/>
    <w:rsid w:val="006C4E43"/>
    <w:rsid w:val="006C643E"/>
    <w:rsid w:val="006D2932"/>
    <w:rsid w:val="006D3671"/>
    <w:rsid w:val="006D4176"/>
    <w:rsid w:val="006E0A73"/>
    <w:rsid w:val="006E0FEE"/>
    <w:rsid w:val="006E6C11"/>
    <w:rsid w:val="006F04E7"/>
    <w:rsid w:val="006F1732"/>
    <w:rsid w:val="006F7C0C"/>
    <w:rsid w:val="00700755"/>
    <w:rsid w:val="007021D2"/>
    <w:rsid w:val="00702379"/>
    <w:rsid w:val="0070646B"/>
    <w:rsid w:val="007079C3"/>
    <w:rsid w:val="007130A2"/>
    <w:rsid w:val="00715463"/>
    <w:rsid w:val="0071761C"/>
    <w:rsid w:val="00730655"/>
    <w:rsid w:val="00731D61"/>
    <w:rsid w:val="00731D77"/>
    <w:rsid w:val="00732360"/>
    <w:rsid w:val="0073390A"/>
    <w:rsid w:val="00734330"/>
    <w:rsid w:val="00734E64"/>
    <w:rsid w:val="00736B37"/>
    <w:rsid w:val="007372D7"/>
    <w:rsid w:val="00740A35"/>
    <w:rsid w:val="00741260"/>
    <w:rsid w:val="00746ADD"/>
    <w:rsid w:val="007474E5"/>
    <w:rsid w:val="00750853"/>
    <w:rsid w:val="007520B4"/>
    <w:rsid w:val="00760F2F"/>
    <w:rsid w:val="007655D5"/>
    <w:rsid w:val="00770119"/>
    <w:rsid w:val="007763C1"/>
    <w:rsid w:val="00777E82"/>
    <w:rsid w:val="00781359"/>
    <w:rsid w:val="00784C5C"/>
    <w:rsid w:val="00786921"/>
    <w:rsid w:val="007930D4"/>
    <w:rsid w:val="00797CCE"/>
    <w:rsid w:val="007A1EAA"/>
    <w:rsid w:val="007A2DEC"/>
    <w:rsid w:val="007A79FD"/>
    <w:rsid w:val="007B0B9D"/>
    <w:rsid w:val="007B26E3"/>
    <w:rsid w:val="007B5A43"/>
    <w:rsid w:val="007B709B"/>
    <w:rsid w:val="007C1343"/>
    <w:rsid w:val="007C5EF1"/>
    <w:rsid w:val="007C7BF5"/>
    <w:rsid w:val="007D19B7"/>
    <w:rsid w:val="007D1E47"/>
    <w:rsid w:val="007D75E5"/>
    <w:rsid w:val="007D773E"/>
    <w:rsid w:val="007E066E"/>
    <w:rsid w:val="007E10A8"/>
    <w:rsid w:val="007E1356"/>
    <w:rsid w:val="007E20FC"/>
    <w:rsid w:val="007E7062"/>
    <w:rsid w:val="007F0E1E"/>
    <w:rsid w:val="007F16CD"/>
    <w:rsid w:val="007F29A7"/>
    <w:rsid w:val="008004B4"/>
    <w:rsid w:val="00803022"/>
    <w:rsid w:val="00805BE8"/>
    <w:rsid w:val="00807435"/>
    <w:rsid w:val="008103CC"/>
    <w:rsid w:val="00816078"/>
    <w:rsid w:val="008177E3"/>
    <w:rsid w:val="00820AB3"/>
    <w:rsid w:val="00822988"/>
    <w:rsid w:val="00822AEC"/>
    <w:rsid w:val="00823AA9"/>
    <w:rsid w:val="008255B9"/>
    <w:rsid w:val="00825CD8"/>
    <w:rsid w:val="00827324"/>
    <w:rsid w:val="00827F27"/>
    <w:rsid w:val="008310C9"/>
    <w:rsid w:val="008355EA"/>
    <w:rsid w:val="008359FE"/>
    <w:rsid w:val="00837458"/>
    <w:rsid w:val="00837AAE"/>
    <w:rsid w:val="008429AD"/>
    <w:rsid w:val="008429DB"/>
    <w:rsid w:val="00843898"/>
    <w:rsid w:val="00845161"/>
    <w:rsid w:val="00850C75"/>
    <w:rsid w:val="00850E39"/>
    <w:rsid w:val="0085477A"/>
    <w:rsid w:val="00855107"/>
    <w:rsid w:val="00855173"/>
    <w:rsid w:val="008557D9"/>
    <w:rsid w:val="00855BF7"/>
    <w:rsid w:val="00856214"/>
    <w:rsid w:val="008572CF"/>
    <w:rsid w:val="00862089"/>
    <w:rsid w:val="00866D5B"/>
    <w:rsid w:val="00866FF5"/>
    <w:rsid w:val="0087332D"/>
    <w:rsid w:val="00873E1F"/>
    <w:rsid w:val="00874C16"/>
    <w:rsid w:val="00881C1C"/>
    <w:rsid w:val="008840D3"/>
    <w:rsid w:val="00885A18"/>
    <w:rsid w:val="0088616F"/>
    <w:rsid w:val="00886D1F"/>
    <w:rsid w:val="0088710D"/>
    <w:rsid w:val="00891EE1"/>
    <w:rsid w:val="0089237A"/>
    <w:rsid w:val="00893987"/>
    <w:rsid w:val="00895C59"/>
    <w:rsid w:val="008963EF"/>
    <w:rsid w:val="0089688E"/>
    <w:rsid w:val="008A1FBE"/>
    <w:rsid w:val="008A25D2"/>
    <w:rsid w:val="008B3194"/>
    <w:rsid w:val="008B4AE4"/>
    <w:rsid w:val="008B5AE7"/>
    <w:rsid w:val="008C60E9"/>
    <w:rsid w:val="008C69C2"/>
    <w:rsid w:val="008D1B7C"/>
    <w:rsid w:val="008D551B"/>
    <w:rsid w:val="008D6657"/>
    <w:rsid w:val="008D7438"/>
    <w:rsid w:val="008E1F60"/>
    <w:rsid w:val="008E207E"/>
    <w:rsid w:val="008E307E"/>
    <w:rsid w:val="008E3CAC"/>
    <w:rsid w:val="008F4DD1"/>
    <w:rsid w:val="008F6056"/>
    <w:rsid w:val="00902C07"/>
    <w:rsid w:val="00905804"/>
    <w:rsid w:val="00905975"/>
    <w:rsid w:val="00905A71"/>
    <w:rsid w:val="009101E2"/>
    <w:rsid w:val="00914D94"/>
    <w:rsid w:val="00915752"/>
    <w:rsid w:val="00915D73"/>
    <w:rsid w:val="00916077"/>
    <w:rsid w:val="009170A2"/>
    <w:rsid w:val="009208A6"/>
    <w:rsid w:val="00924514"/>
    <w:rsid w:val="00926FB7"/>
    <w:rsid w:val="00927316"/>
    <w:rsid w:val="0093133D"/>
    <w:rsid w:val="00931386"/>
    <w:rsid w:val="0093276D"/>
    <w:rsid w:val="00933D12"/>
    <w:rsid w:val="009363E4"/>
    <w:rsid w:val="00937065"/>
    <w:rsid w:val="00940285"/>
    <w:rsid w:val="00940C9F"/>
    <w:rsid w:val="009415B0"/>
    <w:rsid w:val="00947E7E"/>
    <w:rsid w:val="0095139A"/>
    <w:rsid w:val="00953E16"/>
    <w:rsid w:val="009542AC"/>
    <w:rsid w:val="00961BB2"/>
    <w:rsid w:val="00962048"/>
    <w:rsid w:val="00962108"/>
    <w:rsid w:val="009638D6"/>
    <w:rsid w:val="00971B1C"/>
    <w:rsid w:val="0097408E"/>
    <w:rsid w:val="00974BB2"/>
    <w:rsid w:val="00974FA7"/>
    <w:rsid w:val="009756E5"/>
    <w:rsid w:val="0097640C"/>
    <w:rsid w:val="00976FDF"/>
    <w:rsid w:val="00977A8C"/>
    <w:rsid w:val="00981467"/>
    <w:rsid w:val="0098339B"/>
    <w:rsid w:val="00983576"/>
    <w:rsid w:val="00983910"/>
    <w:rsid w:val="00990FF3"/>
    <w:rsid w:val="00991057"/>
    <w:rsid w:val="009932AC"/>
    <w:rsid w:val="00994351"/>
    <w:rsid w:val="00996A8F"/>
    <w:rsid w:val="009A1DBF"/>
    <w:rsid w:val="009A68E6"/>
    <w:rsid w:val="009A7598"/>
    <w:rsid w:val="009B1DF8"/>
    <w:rsid w:val="009B3D20"/>
    <w:rsid w:val="009B4C44"/>
    <w:rsid w:val="009B5418"/>
    <w:rsid w:val="009C0727"/>
    <w:rsid w:val="009C3C80"/>
    <w:rsid w:val="009C492F"/>
    <w:rsid w:val="009D2FF2"/>
    <w:rsid w:val="009D3226"/>
    <w:rsid w:val="009D3385"/>
    <w:rsid w:val="009D6E69"/>
    <w:rsid w:val="009D793C"/>
    <w:rsid w:val="009E16A9"/>
    <w:rsid w:val="009E375F"/>
    <w:rsid w:val="009E39D4"/>
    <w:rsid w:val="009E433B"/>
    <w:rsid w:val="009E43EA"/>
    <w:rsid w:val="009E5401"/>
    <w:rsid w:val="009F0CA0"/>
    <w:rsid w:val="00A007C7"/>
    <w:rsid w:val="00A0698E"/>
    <w:rsid w:val="00A0758F"/>
    <w:rsid w:val="00A12001"/>
    <w:rsid w:val="00A1570A"/>
    <w:rsid w:val="00A20619"/>
    <w:rsid w:val="00A211B4"/>
    <w:rsid w:val="00A2131C"/>
    <w:rsid w:val="00A305A9"/>
    <w:rsid w:val="00A32884"/>
    <w:rsid w:val="00A32F34"/>
    <w:rsid w:val="00A33DDF"/>
    <w:rsid w:val="00A34547"/>
    <w:rsid w:val="00A376B7"/>
    <w:rsid w:val="00A37AE6"/>
    <w:rsid w:val="00A40971"/>
    <w:rsid w:val="00A41BF5"/>
    <w:rsid w:val="00A44778"/>
    <w:rsid w:val="00A469E7"/>
    <w:rsid w:val="00A529F8"/>
    <w:rsid w:val="00A604A4"/>
    <w:rsid w:val="00A61B7D"/>
    <w:rsid w:val="00A6605B"/>
    <w:rsid w:val="00A66ADC"/>
    <w:rsid w:val="00A67C3E"/>
    <w:rsid w:val="00A7147D"/>
    <w:rsid w:val="00A75388"/>
    <w:rsid w:val="00A80CC7"/>
    <w:rsid w:val="00A81B15"/>
    <w:rsid w:val="00A836BF"/>
    <w:rsid w:val="00A837FF"/>
    <w:rsid w:val="00A84052"/>
    <w:rsid w:val="00A84DC8"/>
    <w:rsid w:val="00A850CD"/>
    <w:rsid w:val="00A85DBC"/>
    <w:rsid w:val="00A8622E"/>
    <w:rsid w:val="00A87D9A"/>
    <w:rsid w:val="00A87FEB"/>
    <w:rsid w:val="00A9304D"/>
    <w:rsid w:val="00A93F9F"/>
    <w:rsid w:val="00A9420E"/>
    <w:rsid w:val="00A97648"/>
    <w:rsid w:val="00AA1CFD"/>
    <w:rsid w:val="00AA2239"/>
    <w:rsid w:val="00AA33D2"/>
    <w:rsid w:val="00AB01A1"/>
    <w:rsid w:val="00AB0C57"/>
    <w:rsid w:val="00AB1195"/>
    <w:rsid w:val="00AB4182"/>
    <w:rsid w:val="00AB65EB"/>
    <w:rsid w:val="00AB6BA8"/>
    <w:rsid w:val="00AC27DB"/>
    <w:rsid w:val="00AC3018"/>
    <w:rsid w:val="00AC6D6B"/>
    <w:rsid w:val="00AD2172"/>
    <w:rsid w:val="00AD7736"/>
    <w:rsid w:val="00AE10CE"/>
    <w:rsid w:val="00AE1E06"/>
    <w:rsid w:val="00AE70D4"/>
    <w:rsid w:val="00AE7868"/>
    <w:rsid w:val="00AE7F62"/>
    <w:rsid w:val="00AF0407"/>
    <w:rsid w:val="00AF049B"/>
    <w:rsid w:val="00AF3287"/>
    <w:rsid w:val="00AF4D8B"/>
    <w:rsid w:val="00B0601B"/>
    <w:rsid w:val="00B067CA"/>
    <w:rsid w:val="00B12B26"/>
    <w:rsid w:val="00B15EDD"/>
    <w:rsid w:val="00B163F8"/>
    <w:rsid w:val="00B216D5"/>
    <w:rsid w:val="00B21F04"/>
    <w:rsid w:val="00B23685"/>
    <w:rsid w:val="00B2472D"/>
    <w:rsid w:val="00B24CA0"/>
    <w:rsid w:val="00B2549F"/>
    <w:rsid w:val="00B30B98"/>
    <w:rsid w:val="00B363AD"/>
    <w:rsid w:val="00B4108D"/>
    <w:rsid w:val="00B433EA"/>
    <w:rsid w:val="00B52B9E"/>
    <w:rsid w:val="00B5555A"/>
    <w:rsid w:val="00B57265"/>
    <w:rsid w:val="00B633AE"/>
    <w:rsid w:val="00B6546C"/>
    <w:rsid w:val="00B665D2"/>
    <w:rsid w:val="00B6737C"/>
    <w:rsid w:val="00B714C9"/>
    <w:rsid w:val="00B7214D"/>
    <w:rsid w:val="00B74372"/>
    <w:rsid w:val="00B75525"/>
    <w:rsid w:val="00B771AE"/>
    <w:rsid w:val="00B80283"/>
    <w:rsid w:val="00B8095F"/>
    <w:rsid w:val="00B80A79"/>
    <w:rsid w:val="00B80B0C"/>
    <w:rsid w:val="00B80B11"/>
    <w:rsid w:val="00B831AE"/>
    <w:rsid w:val="00B83F26"/>
    <w:rsid w:val="00B840A8"/>
    <w:rsid w:val="00B8446C"/>
    <w:rsid w:val="00B85150"/>
    <w:rsid w:val="00B87725"/>
    <w:rsid w:val="00B87A09"/>
    <w:rsid w:val="00B936DE"/>
    <w:rsid w:val="00BA0F6E"/>
    <w:rsid w:val="00BA259A"/>
    <w:rsid w:val="00BA259C"/>
    <w:rsid w:val="00BA29D3"/>
    <w:rsid w:val="00BA307F"/>
    <w:rsid w:val="00BA5280"/>
    <w:rsid w:val="00BA52DF"/>
    <w:rsid w:val="00BA5912"/>
    <w:rsid w:val="00BB14F1"/>
    <w:rsid w:val="00BB1D86"/>
    <w:rsid w:val="00BB572E"/>
    <w:rsid w:val="00BB65A3"/>
    <w:rsid w:val="00BB74FD"/>
    <w:rsid w:val="00BC1F73"/>
    <w:rsid w:val="00BC5982"/>
    <w:rsid w:val="00BC60BF"/>
    <w:rsid w:val="00BC62D3"/>
    <w:rsid w:val="00BD28BF"/>
    <w:rsid w:val="00BD4A13"/>
    <w:rsid w:val="00BD6404"/>
    <w:rsid w:val="00BE33AE"/>
    <w:rsid w:val="00BE403D"/>
    <w:rsid w:val="00BF046F"/>
    <w:rsid w:val="00BF1104"/>
    <w:rsid w:val="00C01D50"/>
    <w:rsid w:val="00C01DE7"/>
    <w:rsid w:val="00C056DC"/>
    <w:rsid w:val="00C12BC0"/>
    <w:rsid w:val="00C1329B"/>
    <w:rsid w:val="00C15508"/>
    <w:rsid w:val="00C1572F"/>
    <w:rsid w:val="00C24C05"/>
    <w:rsid w:val="00C24D2F"/>
    <w:rsid w:val="00C26222"/>
    <w:rsid w:val="00C30A71"/>
    <w:rsid w:val="00C31283"/>
    <w:rsid w:val="00C33C48"/>
    <w:rsid w:val="00C340E5"/>
    <w:rsid w:val="00C35AA7"/>
    <w:rsid w:val="00C370B2"/>
    <w:rsid w:val="00C43BA1"/>
    <w:rsid w:val="00C43DAB"/>
    <w:rsid w:val="00C47F08"/>
    <w:rsid w:val="00C5085C"/>
    <w:rsid w:val="00C50DA2"/>
    <w:rsid w:val="00C514A6"/>
    <w:rsid w:val="00C5739F"/>
    <w:rsid w:val="00C57CF0"/>
    <w:rsid w:val="00C63557"/>
    <w:rsid w:val="00C649BD"/>
    <w:rsid w:val="00C65891"/>
    <w:rsid w:val="00C66AC9"/>
    <w:rsid w:val="00C70CC4"/>
    <w:rsid w:val="00C724D3"/>
    <w:rsid w:val="00C770B9"/>
    <w:rsid w:val="00C77283"/>
    <w:rsid w:val="00C77DD9"/>
    <w:rsid w:val="00C83BE6"/>
    <w:rsid w:val="00C85354"/>
    <w:rsid w:val="00C85E39"/>
    <w:rsid w:val="00C86ABA"/>
    <w:rsid w:val="00C870E2"/>
    <w:rsid w:val="00C877B6"/>
    <w:rsid w:val="00C943F3"/>
    <w:rsid w:val="00CA08C6"/>
    <w:rsid w:val="00CA0A77"/>
    <w:rsid w:val="00CA2729"/>
    <w:rsid w:val="00CA3057"/>
    <w:rsid w:val="00CA45F8"/>
    <w:rsid w:val="00CB0305"/>
    <w:rsid w:val="00CB33C7"/>
    <w:rsid w:val="00CB3C00"/>
    <w:rsid w:val="00CB3EC2"/>
    <w:rsid w:val="00CB4263"/>
    <w:rsid w:val="00CB6DA7"/>
    <w:rsid w:val="00CB7E4C"/>
    <w:rsid w:val="00CB7E59"/>
    <w:rsid w:val="00CC1107"/>
    <w:rsid w:val="00CC1DA3"/>
    <w:rsid w:val="00CC25B4"/>
    <w:rsid w:val="00CC5F88"/>
    <w:rsid w:val="00CC69C8"/>
    <w:rsid w:val="00CC73D5"/>
    <w:rsid w:val="00CC77A2"/>
    <w:rsid w:val="00CD1FBA"/>
    <w:rsid w:val="00CD307E"/>
    <w:rsid w:val="00CD3B9E"/>
    <w:rsid w:val="00CD4A8D"/>
    <w:rsid w:val="00CD629F"/>
    <w:rsid w:val="00CD6A1B"/>
    <w:rsid w:val="00CE0A7F"/>
    <w:rsid w:val="00CE1718"/>
    <w:rsid w:val="00CF3343"/>
    <w:rsid w:val="00CF4156"/>
    <w:rsid w:val="00D0036C"/>
    <w:rsid w:val="00D03D00"/>
    <w:rsid w:val="00D05007"/>
    <w:rsid w:val="00D05C30"/>
    <w:rsid w:val="00D10052"/>
    <w:rsid w:val="00D11359"/>
    <w:rsid w:val="00D24DF3"/>
    <w:rsid w:val="00D3188C"/>
    <w:rsid w:val="00D337A6"/>
    <w:rsid w:val="00D35F9B"/>
    <w:rsid w:val="00D36B69"/>
    <w:rsid w:val="00D406D7"/>
    <w:rsid w:val="00D408DD"/>
    <w:rsid w:val="00D45D72"/>
    <w:rsid w:val="00D520E4"/>
    <w:rsid w:val="00D5221F"/>
    <w:rsid w:val="00D53A38"/>
    <w:rsid w:val="00D575DD"/>
    <w:rsid w:val="00D57DFA"/>
    <w:rsid w:val="00D6554F"/>
    <w:rsid w:val="00D67FCF"/>
    <w:rsid w:val="00D709CE"/>
    <w:rsid w:val="00D715F0"/>
    <w:rsid w:val="00D71F73"/>
    <w:rsid w:val="00D80786"/>
    <w:rsid w:val="00D81CAB"/>
    <w:rsid w:val="00D83274"/>
    <w:rsid w:val="00D8576F"/>
    <w:rsid w:val="00D8677F"/>
    <w:rsid w:val="00D90C7D"/>
    <w:rsid w:val="00D97F0C"/>
    <w:rsid w:val="00DA3A86"/>
    <w:rsid w:val="00DA79C5"/>
    <w:rsid w:val="00DC2500"/>
    <w:rsid w:val="00DC4989"/>
    <w:rsid w:val="00DC4F72"/>
    <w:rsid w:val="00DC77DC"/>
    <w:rsid w:val="00DD0453"/>
    <w:rsid w:val="00DD0BFF"/>
    <w:rsid w:val="00DD0C2C"/>
    <w:rsid w:val="00DD19DE"/>
    <w:rsid w:val="00DD2399"/>
    <w:rsid w:val="00DD28BC"/>
    <w:rsid w:val="00DD632E"/>
    <w:rsid w:val="00DE31F0"/>
    <w:rsid w:val="00DE3D1C"/>
    <w:rsid w:val="00DE735F"/>
    <w:rsid w:val="00DE7ABC"/>
    <w:rsid w:val="00DF050A"/>
    <w:rsid w:val="00DF57E3"/>
    <w:rsid w:val="00DF73E4"/>
    <w:rsid w:val="00E0227D"/>
    <w:rsid w:val="00E04125"/>
    <w:rsid w:val="00E04B84"/>
    <w:rsid w:val="00E06466"/>
    <w:rsid w:val="00E06835"/>
    <w:rsid w:val="00E06A09"/>
    <w:rsid w:val="00E06FDA"/>
    <w:rsid w:val="00E160A5"/>
    <w:rsid w:val="00E1713D"/>
    <w:rsid w:val="00E20A43"/>
    <w:rsid w:val="00E23898"/>
    <w:rsid w:val="00E319F1"/>
    <w:rsid w:val="00E33CD2"/>
    <w:rsid w:val="00E3435A"/>
    <w:rsid w:val="00E34CE5"/>
    <w:rsid w:val="00E37DD5"/>
    <w:rsid w:val="00E37F78"/>
    <w:rsid w:val="00E40E90"/>
    <w:rsid w:val="00E45C7E"/>
    <w:rsid w:val="00E4615B"/>
    <w:rsid w:val="00E46565"/>
    <w:rsid w:val="00E47FC5"/>
    <w:rsid w:val="00E531EB"/>
    <w:rsid w:val="00E5320B"/>
    <w:rsid w:val="00E54874"/>
    <w:rsid w:val="00E54B6F"/>
    <w:rsid w:val="00E55ACA"/>
    <w:rsid w:val="00E57B74"/>
    <w:rsid w:val="00E6282B"/>
    <w:rsid w:val="00E62EEB"/>
    <w:rsid w:val="00E6477C"/>
    <w:rsid w:val="00E65BC6"/>
    <w:rsid w:val="00E661FF"/>
    <w:rsid w:val="00E6677E"/>
    <w:rsid w:val="00E726EB"/>
    <w:rsid w:val="00E72CF1"/>
    <w:rsid w:val="00E76FAD"/>
    <w:rsid w:val="00E80B52"/>
    <w:rsid w:val="00E80C67"/>
    <w:rsid w:val="00E824C3"/>
    <w:rsid w:val="00E832EA"/>
    <w:rsid w:val="00E840B3"/>
    <w:rsid w:val="00E84D10"/>
    <w:rsid w:val="00E8629F"/>
    <w:rsid w:val="00E86E3F"/>
    <w:rsid w:val="00E90578"/>
    <w:rsid w:val="00E91008"/>
    <w:rsid w:val="00E9374E"/>
    <w:rsid w:val="00E94F54"/>
    <w:rsid w:val="00E9667F"/>
    <w:rsid w:val="00E97675"/>
    <w:rsid w:val="00E97AD5"/>
    <w:rsid w:val="00EA1111"/>
    <w:rsid w:val="00EA3B4F"/>
    <w:rsid w:val="00EA3C24"/>
    <w:rsid w:val="00EA73DF"/>
    <w:rsid w:val="00EB61AE"/>
    <w:rsid w:val="00EC22F5"/>
    <w:rsid w:val="00EC322D"/>
    <w:rsid w:val="00ED2163"/>
    <w:rsid w:val="00ED383A"/>
    <w:rsid w:val="00EE1080"/>
    <w:rsid w:val="00EF1EC5"/>
    <w:rsid w:val="00EF46DC"/>
    <w:rsid w:val="00EF4C88"/>
    <w:rsid w:val="00EF55EB"/>
    <w:rsid w:val="00F00DCC"/>
    <w:rsid w:val="00F0156F"/>
    <w:rsid w:val="00F03A97"/>
    <w:rsid w:val="00F03F98"/>
    <w:rsid w:val="00F04898"/>
    <w:rsid w:val="00F05262"/>
    <w:rsid w:val="00F05AC8"/>
    <w:rsid w:val="00F06FBB"/>
    <w:rsid w:val="00F07167"/>
    <w:rsid w:val="00F072D8"/>
    <w:rsid w:val="00F07CE0"/>
    <w:rsid w:val="00F115F5"/>
    <w:rsid w:val="00F13D05"/>
    <w:rsid w:val="00F14311"/>
    <w:rsid w:val="00F1679D"/>
    <w:rsid w:val="00F1682C"/>
    <w:rsid w:val="00F206AD"/>
    <w:rsid w:val="00F2098C"/>
    <w:rsid w:val="00F20B91"/>
    <w:rsid w:val="00F21139"/>
    <w:rsid w:val="00F24B8B"/>
    <w:rsid w:val="00F25DF7"/>
    <w:rsid w:val="00F278A9"/>
    <w:rsid w:val="00F27E31"/>
    <w:rsid w:val="00F30D2E"/>
    <w:rsid w:val="00F35516"/>
    <w:rsid w:val="00F35790"/>
    <w:rsid w:val="00F37B8F"/>
    <w:rsid w:val="00F4136D"/>
    <w:rsid w:val="00F4212E"/>
    <w:rsid w:val="00F42C20"/>
    <w:rsid w:val="00F43E34"/>
    <w:rsid w:val="00F45701"/>
    <w:rsid w:val="00F45CC8"/>
    <w:rsid w:val="00F46257"/>
    <w:rsid w:val="00F52CE7"/>
    <w:rsid w:val="00F53053"/>
    <w:rsid w:val="00F530F9"/>
    <w:rsid w:val="00F53FE2"/>
    <w:rsid w:val="00F575FF"/>
    <w:rsid w:val="00F618EF"/>
    <w:rsid w:val="00F640A0"/>
    <w:rsid w:val="00F65582"/>
    <w:rsid w:val="00F65863"/>
    <w:rsid w:val="00F66E57"/>
    <w:rsid w:val="00F66E75"/>
    <w:rsid w:val="00F71905"/>
    <w:rsid w:val="00F75FCD"/>
    <w:rsid w:val="00F77EB0"/>
    <w:rsid w:val="00F87CDD"/>
    <w:rsid w:val="00F933F0"/>
    <w:rsid w:val="00F93540"/>
    <w:rsid w:val="00F937A3"/>
    <w:rsid w:val="00F94715"/>
    <w:rsid w:val="00F96A3D"/>
    <w:rsid w:val="00F96CD5"/>
    <w:rsid w:val="00F97B84"/>
    <w:rsid w:val="00FA08D9"/>
    <w:rsid w:val="00FA4718"/>
    <w:rsid w:val="00FA5848"/>
    <w:rsid w:val="00FA6899"/>
    <w:rsid w:val="00FA7F3D"/>
    <w:rsid w:val="00FB38D8"/>
    <w:rsid w:val="00FB7641"/>
    <w:rsid w:val="00FC051F"/>
    <w:rsid w:val="00FC06FF"/>
    <w:rsid w:val="00FC353D"/>
    <w:rsid w:val="00FC69B4"/>
    <w:rsid w:val="00FC6FF9"/>
    <w:rsid w:val="00FD04E8"/>
    <w:rsid w:val="00FD0694"/>
    <w:rsid w:val="00FD25BE"/>
    <w:rsid w:val="00FD2E70"/>
    <w:rsid w:val="00FD5CF5"/>
    <w:rsid w:val="00FD7AA7"/>
    <w:rsid w:val="00FE2230"/>
    <w:rsid w:val="00FE5210"/>
    <w:rsid w:val="00FF1C5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
    <w:link w:val="20"/>
    <w:autoRedefine/>
    <w:qFormat/>
    <w:rsid w:val="00F2098C"/>
    <w:pPr>
      <w:keepNext w:val="0"/>
      <w:keepLines w:val="0"/>
      <w:numPr>
        <w:numId w:val="0"/>
      </w:numPr>
      <w:pBdr>
        <w:top w:val="none" w:sz="0" w:space="0" w:color="auto"/>
      </w:pBdr>
      <w:spacing w:before="100" w:beforeAutospacing="1" w:afterLines="100" w:after="240"/>
      <w:outlineLvl w:val="1"/>
    </w:pPr>
    <w:rPr>
      <w:sz w:val="24"/>
      <w:szCs w:val="18"/>
      <w:lang w:val="en-US"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F2098C"/>
    <w:rPr>
      <w:rFonts w:ascii="Arial" w:hAnsi="Arial"/>
      <w:sz w:val="24"/>
      <w:szCs w:val="18"/>
      <w:lang w:val="en-US"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B2Char">
    <w:name w:val="B2 Char"/>
    <w:link w:val="B2"/>
    <w:qFormat/>
    <w:locked/>
    <w:rsid w:val="00FC35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76509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3167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C889E-F68B-4ECF-909F-1384749B3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177</Words>
  <Characters>1014</Characters>
  <Application>Microsoft Office Word</Application>
  <DocSecurity>0</DocSecurity>
  <Lines>8</Lines>
  <Paragraphs>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6</cp:revision>
  <cp:lastPrinted>2019-04-25T01:09:00Z</cp:lastPrinted>
  <dcterms:created xsi:type="dcterms:W3CDTF">2022-01-21T13:52:00Z</dcterms:created>
  <dcterms:modified xsi:type="dcterms:W3CDTF">2022-01-24T18:00:00Z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(3)vobw8/nWdvOOASL5u9mckiqkrxylT98u/yJGyMUZzjRRi5CWrFbUcNwUt28u97fLgNyAYUFk
GTbLLVpAb3GNmW1BBbm6QxCcfq6VzvkFvV9HCISbvMiBfv7ZTxB2ghAzYV5XQszEZqg4/lQu
c0w36UB06tgvWO/CzRaLaJgznU+wpDyjlGaDOxfFfhkBLiTZlaHdSodDHBybiwR7NfixAw9g
X/AMRMjP8HSdpZgnKY</vt:lpwstr>
  </property>
  <property fmtid="{D5CDD505-2E9C-101B-9397-08002B2CF9AE}" pid="10" name="_2015_ms_pID_7253431">
    <vt:lpwstr>ZbweVW0pgsGdxwrM5I3E0dn7E7xEb0jH/rqirpbzne0lSbd7dHDgGe
g+YBwQo3+AybD4Ss3o88zqtrsWjlvggT2HT3cmOiUgMxpk0ttINH8xqqJogzOhmobHCCYk0P
+7/b4bDZRObKpoHvcwsXclktausxUi+YO1w04cw0MeyI6SLPhxyfKD2hFaQyrGhgMEZFThfU
1BaWyr4yqi1HPVoMHwaog8AOiLxkskwhcn/R</vt:lpwstr>
  </property>
  <property fmtid="{D5CDD505-2E9C-101B-9397-08002B2CF9AE}" pid="11" name="CWMffaa3fb281d34c00ae871b7152ee3a12">
    <vt:lpwstr>CWM8Iw1jUBKGBzMH69hmTxckGC3lc9rC8UXhPU/lQrG4rDbKY1CzbflsLbT4gEzsGrce67x5rqs2xsS6D+vqRWT0g==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1635926608</vt:lpwstr>
  </property>
  <property fmtid="{D5CDD505-2E9C-101B-9397-08002B2CF9AE}" pid="16" name="_2015_ms_pID_7253432">
    <vt:lpwstr>TUT4ZEIgFBsYsDY/CxCKMXc=</vt:lpwstr>
  </property>
</Properties>
</file>